
<file path=[Content_Types].xml><?xml version="1.0" encoding="utf-8"?>
<Types xmlns="http://schemas.openxmlformats.org/package/2006/content-types">
  <Default Extension="bin" ContentType="application/vnd.ms-office.activeX"/>
  <Default Extension="gif" ContentType="image/gi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34BC" w14:textId="5BF2A995" w:rsidR="007B2734" w:rsidRDefault="001C02F8">
      <w:proofErr w:type="spellStart"/>
      <w:r>
        <w:t>Covermore</w:t>
      </w:r>
      <w:proofErr w:type="spellEnd"/>
      <w:r>
        <w:t xml:space="preserve"> Travel Insurance requirements.</w:t>
      </w:r>
    </w:p>
    <w:p w14:paraId="15A56E43" w14:textId="0683C235" w:rsidR="001C02F8" w:rsidRDefault="001C02F8"/>
    <w:p w14:paraId="07BE11C5" w14:textId="145A432E" w:rsidR="001C02F8" w:rsidRDefault="001C02F8">
      <w:r>
        <w:t>Name as per passport</w:t>
      </w:r>
    </w:p>
    <w:p w14:paraId="5A1F8212" w14:textId="661A4BA7" w:rsidR="001C02F8" w:rsidRDefault="001C02F8">
      <w:r>
        <w:t>Date of birth</w:t>
      </w:r>
    </w:p>
    <w:p w14:paraId="19D53816" w14:textId="72B0D880" w:rsidR="001C02F8" w:rsidRDefault="001C02F8">
      <w:r>
        <w:t>Home address</w:t>
      </w:r>
    </w:p>
    <w:p w14:paraId="056E9925" w14:textId="65CFF6C1" w:rsidR="001C02F8" w:rsidRDefault="001C02F8">
      <w:r>
        <w:t>Mobile Phone contract</w:t>
      </w:r>
    </w:p>
    <w:p w14:paraId="763A290B" w14:textId="156630E5" w:rsidR="001C02F8" w:rsidRDefault="001C02F8">
      <w:r>
        <w:t>Email Address</w:t>
      </w:r>
    </w:p>
    <w:p w14:paraId="0C6E8049" w14:textId="063C21C0" w:rsidR="001C02F8" w:rsidRDefault="001C02F8"/>
    <w:p w14:paraId="4BE78330" w14:textId="4762D8BD" w:rsidR="001C02F8" w:rsidRDefault="001C02F8">
      <w:r>
        <w:t>Departure date:</w:t>
      </w:r>
    </w:p>
    <w:p w14:paraId="3621A420" w14:textId="5AA8A178" w:rsidR="001C02F8" w:rsidRDefault="001C02F8">
      <w:r>
        <w:t>Return date: (land in Australia)</w:t>
      </w:r>
    </w:p>
    <w:p w14:paraId="12474D57" w14:textId="546EC6CA" w:rsidR="001C02F8" w:rsidRDefault="001C02F8"/>
    <w:p w14:paraId="38CD1876" w14:textId="69D49912" w:rsidR="001C02F8" w:rsidRDefault="001C02F8" w:rsidP="001C02F8">
      <w:pPr>
        <w:tabs>
          <w:tab w:val="left" w:pos="3430"/>
        </w:tabs>
      </w:pPr>
      <w:r>
        <w:t xml:space="preserve">Do you have a pre-existing illness as per the </w:t>
      </w:r>
      <w:proofErr w:type="gramStart"/>
      <w:r>
        <w:t>PDF</w:t>
      </w:r>
      <w:proofErr w:type="gramEnd"/>
    </w:p>
    <w:p w14:paraId="4EF900B5" w14:textId="77777777" w:rsidR="00E75639" w:rsidRPr="00E75639" w:rsidRDefault="00E75639" w:rsidP="00E75639">
      <w:pPr>
        <w:shd w:val="clear" w:color="auto" w:fill="F7FBFE"/>
        <w:spacing w:after="240" w:line="240" w:lineRule="auto"/>
        <w:ind w:right="300"/>
        <w:rPr>
          <w:rFonts w:ascii="Arial" w:eastAsia="Times New Roman" w:hAnsi="Arial" w:cs="Arial"/>
          <w:color w:val="373737"/>
          <w:sz w:val="21"/>
          <w:szCs w:val="21"/>
          <w:lang w:eastAsia="en-AU"/>
        </w:rPr>
      </w:pPr>
      <w:r w:rsidRPr="00E75639">
        <w:rPr>
          <w:rFonts w:ascii="Arial" w:eastAsia="Times New Roman" w:hAnsi="Arial" w:cs="Arial"/>
          <w:color w:val="373737"/>
          <w:sz w:val="21"/>
          <w:szCs w:val="21"/>
          <w:lang w:eastAsia="en-AU"/>
        </w:rPr>
        <w:t>"Do any travellers have an Existing Medical Condition or Pregnancy?"</w:t>
      </w:r>
    </w:p>
    <w:p w14:paraId="419D0163" w14:textId="77777777" w:rsidR="00E75639" w:rsidRPr="00E75639" w:rsidRDefault="00E75639" w:rsidP="00E75639">
      <w:pPr>
        <w:shd w:val="clear" w:color="auto" w:fill="F7FBFE"/>
        <w:spacing w:after="240" w:line="240" w:lineRule="auto"/>
        <w:ind w:right="300"/>
        <w:rPr>
          <w:rFonts w:ascii="Arial" w:eastAsia="Times New Roman" w:hAnsi="Arial" w:cs="Arial"/>
          <w:color w:val="373737"/>
          <w:sz w:val="21"/>
          <w:szCs w:val="21"/>
          <w:lang w:eastAsia="en-AU"/>
        </w:rPr>
      </w:pPr>
      <w:r w:rsidRPr="00E75639">
        <w:rPr>
          <w:rFonts w:ascii="Arial" w:eastAsia="Times New Roman" w:hAnsi="Arial" w:cs="Arial"/>
          <w:color w:val="373737"/>
          <w:sz w:val="21"/>
          <w:szCs w:val="21"/>
          <w:lang w:eastAsia="en-AU"/>
        </w:rPr>
        <w:t>We call an </w:t>
      </w:r>
      <w:hyperlink r:id="rId8" w:history="1">
        <w:r w:rsidRPr="00E75639">
          <w:rPr>
            <w:rFonts w:ascii="Arial" w:eastAsia="Times New Roman" w:hAnsi="Arial" w:cs="Arial"/>
            <w:b/>
            <w:bCs/>
            <w:color w:val="154182"/>
            <w:sz w:val="21"/>
            <w:szCs w:val="21"/>
            <w:u w:val="single"/>
            <w:lang w:eastAsia="en-AU"/>
          </w:rPr>
          <w:t>Existing Medical Condition (EMC)</w:t>
        </w:r>
      </w:hyperlink>
      <w:r w:rsidRPr="00E75639">
        <w:rPr>
          <w:rFonts w:ascii="Arial" w:eastAsia="Times New Roman" w:hAnsi="Arial" w:cs="Arial"/>
          <w:color w:val="373737"/>
          <w:sz w:val="21"/>
          <w:szCs w:val="21"/>
          <w:lang w:eastAsia="en-AU"/>
        </w:rPr>
        <w:t> any disease, illness, medical condition, dental condition or physical defect that you have or have had - even if you're cured, or if it's under control or in remission.</w:t>
      </w:r>
    </w:p>
    <w:p w14:paraId="3F4B0071" w14:textId="77777777" w:rsidR="00E75639" w:rsidRPr="00E75639" w:rsidRDefault="00E75639" w:rsidP="00E75639">
      <w:pPr>
        <w:shd w:val="clear" w:color="auto" w:fill="F7FBFE"/>
        <w:spacing w:after="240" w:line="240" w:lineRule="auto"/>
        <w:ind w:right="300"/>
        <w:rPr>
          <w:rFonts w:ascii="Arial" w:eastAsia="Times New Roman" w:hAnsi="Arial" w:cs="Arial"/>
          <w:color w:val="373737"/>
          <w:sz w:val="21"/>
          <w:szCs w:val="21"/>
          <w:lang w:eastAsia="en-AU"/>
        </w:rPr>
      </w:pPr>
      <w:r w:rsidRPr="00E75639">
        <w:rPr>
          <w:rFonts w:ascii="Arial" w:eastAsia="Times New Roman" w:hAnsi="Arial" w:cs="Arial"/>
          <w:color w:val="373737"/>
          <w:sz w:val="21"/>
          <w:szCs w:val="21"/>
          <w:lang w:eastAsia="en-AU"/>
        </w:rPr>
        <w:t>Some existing medical conditions are </w:t>
      </w:r>
      <w:hyperlink r:id="rId9" w:history="1">
        <w:r w:rsidRPr="00E75639">
          <w:rPr>
            <w:rFonts w:ascii="Arial" w:eastAsia="Times New Roman" w:hAnsi="Arial" w:cs="Arial"/>
            <w:b/>
            <w:bCs/>
            <w:color w:val="154182"/>
            <w:sz w:val="21"/>
            <w:szCs w:val="21"/>
            <w:u w:val="single"/>
            <w:lang w:eastAsia="en-AU"/>
          </w:rPr>
          <w:t>automatically included</w:t>
        </w:r>
      </w:hyperlink>
      <w:r w:rsidRPr="00E75639">
        <w:rPr>
          <w:rFonts w:ascii="Arial" w:eastAsia="Times New Roman" w:hAnsi="Arial" w:cs="Arial"/>
          <w:color w:val="373737"/>
          <w:sz w:val="21"/>
          <w:szCs w:val="21"/>
          <w:lang w:eastAsia="en-AU"/>
        </w:rPr>
        <w:t>.</w:t>
      </w:r>
    </w:p>
    <w:p w14:paraId="3B5CC1D9" w14:textId="77777777" w:rsidR="00E75639" w:rsidRPr="00E75639" w:rsidRDefault="00E75639" w:rsidP="00E75639">
      <w:pPr>
        <w:shd w:val="clear" w:color="auto" w:fill="F7FBFE"/>
        <w:spacing w:after="240" w:line="240" w:lineRule="auto"/>
        <w:ind w:right="300"/>
        <w:rPr>
          <w:rFonts w:ascii="Arial" w:eastAsia="Times New Roman" w:hAnsi="Arial" w:cs="Arial"/>
          <w:color w:val="373737"/>
          <w:sz w:val="21"/>
          <w:szCs w:val="21"/>
          <w:lang w:eastAsia="en-AU"/>
        </w:rPr>
      </w:pPr>
      <w:r w:rsidRPr="00E75639">
        <w:rPr>
          <w:rFonts w:ascii="Arial" w:eastAsia="Times New Roman" w:hAnsi="Arial" w:cs="Arial"/>
          <w:color w:val="373737"/>
          <w:sz w:val="21"/>
          <w:szCs w:val="21"/>
          <w:lang w:eastAsia="en-AU"/>
        </w:rPr>
        <w:t>For others, you need to complete an online medical assessment by telling us all your conditions. If your conditions are approved by us, you can then decide to buy the cover you need. An extra premium applies.</w:t>
      </w:r>
    </w:p>
    <w:p w14:paraId="708570A7" w14:textId="77777777" w:rsidR="00E75639" w:rsidRPr="00E75639" w:rsidRDefault="00E75639" w:rsidP="00E75639">
      <w:pPr>
        <w:shd w:val="clear" w:color="auto" w:fill="F7FBFE"/>
        <w:spacing w:after="0" w:line="240" w:lineRule="auto"/>
        <w:ind w:right="300"/>
        <w:rPr>
          <w:rFonts w:ascii="Arial" w:eastAsia="Times New Roman" w:hAnsi="Arial" w:cs="Arial"/>
          <w:color w:val="373737"/>
          <w:sz w:val="21"/>
          <w:szCs w:val="21"/>
          <w:lang w:eastAsia="en-AU"/>
        </w:rPr>
      </w:pPr>
      <w:r w:rsidRPr="00E75639">
        <w:rPr>
          <w:rFonts w:ascii="Arial" w:eastAsia="Times New Roman" w:hAnsi="Arial" w:cs="Arial"/>
          <w:color w:val="373737"/>
          <w:sz w:val="21"/>
          <w:szCs w:val="21"/>
          <w:lang w:eastAsia="en-AU"/>
        </w:rPr>
        <w:t>That's why it's important you carefully answer these questions to understand if any traveller has an Existing Medical Condition that requires an online assessment.</w:t>
      </w:r>
    </w:p>
    <w:p w14:paraId="4A3FBA2B" w14:textId="77777777" w:rsidR="00E75639" w:rsidRPr="00E75639" w:rsidRDefault="00E75639" w:rsidP="00E75639">
      <w:pPr>
        <w:shd w:val="clear" w:color="auto" w:fill="F7FBFE"/>
        <w:spacing w:after="0" w:line="240" w:lineRule="auto"/>
        <w:ind w:right="300"/>
        <w:rPr>
          <w:rFonts w:ascii="Arial" w:eastAsia="Times New Roman" w:hAnsi="Arial" w:cs="Arial"/>
          <w:color w:val="373737"/>
          <w:sz w:val="21"/>
          <w:szCs w:val="21"/>
          <w:lang w:eastAsia="en-AU"/>
        </w:rPr>
      </w:pPr>
      <w:r w:rsidRPr="00E75639">
        <w:rPr>
          <w:rFonts w:ascii="Arial" w:eastAsia="Times New Roman" w:hAnsi="Arial" w:cs="Arial"/>
          <w:b/>
          <w:bCs/>
          <w:color w:val="373737"/>
          <w:sz w:val="21"/>
          <w:szCs w:val="21"/>
          <w:lang w:eastAsia="en-AU"/>
        </w:rPr>
        <w:t>In the last 12 months, has any traveller been hospitalised or treated in the emergency department, seen a specialist, or had day surgery?</w:t>
      </w:r>
    </w:p>
    <w:p w14:paraId="09D5D512" w14:textId="06B2DBB8" w:rsidR="00E75639" w:rsidRPr="00E75639" w:rsidRDefault="00E75639" w:rsidP="00E75639">
      <w:pPr>
        <w:shd w:val="clear" w:color="auto" w:fill="F7FBFE"/>
        <w:spacing w:after="0" w:line="240" w:lineRule="auto"/>
        <w:rPr>
          <w:rFonts w:ascii="Arial" w:eastAsia="Times New Roman" w:hAnsi="Arial" w:cs="Arial"/>
          <w:color w:val="373737"/>
          <w:sz w:val="18"/>
          <w:szCs w:val="18"/>
          <w:lang w:eastAsia="en-AU"/>
        </w:rPr>
      </w:pPr>
      <w:r w:rsidRPr="00E75639">
        <w:rPr>
          <w:rFonts w:ascii="Arial" w:eastAsia="Times New Roman" w:hAnsi="Arial" w:cs="Arial"/>
          <w:color w:val="373737"/>
          <w:sz w:val="18"/>
          <w:szCs w:val="18"/>
          <w:lang w:eastAsia="en-AU"/>
        </w:rPr>
        <w:object w:dxaOrig="225" w:dyaOrig="225" w14:anchorId="3DAC6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6.5pt;height:14pt" o:ole="">
            <v:imagedata r:id="rId10" o:title=""/>
          </v:shape>
          <w:control r:id="rId11" w:name="DefaultOcxName" w:shapeid="_x0000_i1070"/>
        </w:object>
      </w:r>
      <w:r w:rsidRPr="00E75639">
        <w:rPr>
          <w:rFonts w:ascii="Arial" w:eastAsia="Times New Roman" w:hAnsi="Arial" w:cs="Arial"/>
          <w:color w:val="373737"/>
          <w:sz w:val="18"/>
          <w:szCs w:val="18"/>
          <w:lang w:eastAsia="en-AU"/>
        </w:rPr>
        <w:t>Yes</w:t>
      </w:r>
      <w:r w:rsidRPr="00E75639">
        <w:rPr>
          <w:rFonts w:ascii="Arial" w:eastAsia="Times New Roman" w:hAnsi="Arial" w:cs="Arial"/>
          <w:color w:val="373737"/>
          <w:sz w:val="18"/>
          <w:szCs w:val="18"/>
          <w:lang w:eastAsia="en-AU"/>
        </w:rPr>
        <w:object w:dxaOrig="225" w:dyaOrig="225" w14:anchorId="19F2B32E">
          <v:shape id="_x0000_i1069" type="#_x0000_t75" style="width:16.5pt;height:14pt" o:ole="">
            <v:imagedata r:id="rId10" o:title=""/>
          </v:shape>
          <w:control r:id="rId12" w:name="DefaultOcxName1" w:shapeid="_x0000_i1069"/>
        </w:object>
      </w:r>
      <w:r w:rsidRPr="00E75639">
        <w:rPr>
          <w:rFonts w:ascii="Arial" w:eastAsia="Times New Roman" w:hAnsi="Arial" w:cs="Arial"/>
          <w:color w:val="373737"/>
          <w:sz w:val="18"/>
          <w:szCs w:val="18"/>
          <w:lang w:eastAsia="en-AU"/>
        </w:rPr>
        <w:t>No</w:t>
      </w:r>
    </w:p>
    <w:p w14:paraId="6B5BD805" w14:textId="77777777" w:rsidR="00E75639" w:rsidRPr="00E75639" w:rsidRDefault="00E75639" w:rsidP="00E75639">
      <w:pPr>
        <w:shd w:val="clear" w:color="auto" w:fill="F7FBFE"/>
        <w:spacing w:after="0" w:line="240" w:lineRule="auto"/>
        <w:ind w:right="300"/>
        <w:rPr>
          <w:rFonts w:ascii="Arial" w:eastAsia="Times New Roman" w:hAnsi="Arial" w:cs="Arial"/>
          <w:color w:val="373737"/>
          <w:sz w:val="21"/>
          <w:szCs w:val="21"/>
          <w:lang w:eastAsia="en-AU"/>
        </w:rPr>
      </w:pPr>
      <w:r w:rsidRPr="00E75639">
        <w:rPr>
          <w:rFonts w:ascii="Arial" w:eastAsia="Times New Roman" w:hAnsi="Arial" w:cs="Arial"/>
          <w:b/>
          <w:bCs/>
          <w:color w:val="373737"/>
          <w:sz w:val="21"/>
          <w:szCs w:val="21"/>
          <w:lang w:eastAsia="en-AU"/>
        </w:rPr>
        <w:t>Is any traveller:</w:t>
      </w:r>
      <w:r w:rsidRPr="00E75639">
        <w:rPr>
          <w:rFonts w:ascii="Arial" w:eastAsia="Times New Roman" w:hAnsi="Arial" w:cs="Arial"/>
          <w:color w:val="373737"/>
          <w:sz w:val="21"/>
          <w:szCs w:val="21"/>
          <w:lang w:eastAsia="en-AU"/>
        </w:rPr>
        <w:br/>
      </w:r>
      <w:r w:rsidRPr="00E75639">
        <w:rPr>
          <w:rFonts w:ascii="Arial" w:eastAsia="Times New Roman" w:hAnsi="Arial" w:cs="Arial"/>
          <w:color w:val="373737"/>
          <w:sz w:val="21"/>
          <w:szCs w:val="21"/>
          <w:lang w:eastAsia="en-AU"/>
        </w:rPr>
        <w:br/>
        <w:t xml:space="preserve">•taking prescription or over the counter medication to treat, control or prevent their condition? </w:t>
      </w:r>
      <w:proofErr w:type="gramStart"/>
      <w:r w:rsidRPr="00E75639">
        <w:rPr>
          <w:rFonts w:ascii="Arial" w:eastAsia="Times New Roman" w:hAnsi="Arial" w:cs="Arial"/>
          <w:color w:val="373737"/>
          <w:sz w:val="21"/>
          <w:szCs w:val="21"/>
          <w:lang w:eastAsia="en-AU"/>
        </w:rPr>
        <w:t>e.g.</w:t>
      </w:r>
      <w:proofErr w:type="gramEnd"/>
      <w:r w:rsidRPr="00E75639">
        <w:rPr>
          <w:rFonts w:ascii="Arial" w:eastAsia="Times New Roman" w:hAnsi="Arial" w:cs="Arial"/>
          <w:color w:val="373737"/>
          <w:sz w:val="21"/>
          <w:szCs w:val="21"/>
          <w:lang w:eastAsia="en-AU"/>
        </w:rPr>
        <w:t xml:space="preserve"> insulin for diabetes, aspirin for strokes, Paracetamol for back pain</w:t>
      </w:r>
      <w:r w:rsidRPr="00E75639">
        <w:rPr>
          <w:rFonts w:ascii="Arial" w:eastAsia="Times New Roman" w:hAnsi="Arial" w:cs="Arial"/>
          <w:color w:val="373737"/>
          <w:sz w:val="21"/>
          <w:szCs w:val="21"/>
          <w:lang w:eastAsia="en-AU"/>
        </w:rPr>
        <w:br/>
        <w:t>•having regular check-ups?</w:t>
      </w:r>
      <w:r w:rsidRPr="00E75639">
        <w:rPr>
          <w:rFonts w:ascii="Arial" w:eastAsia="Times New Roman" w:hAnsi="Arial" w:cs="Arial"/>
          <w:color w:val="373737"/>
          <w:sz w:val="21"/>
          <w:szCs w:val="21"/>
          <w:lang w:eastAsia="en-AU"/>
        </w:rPr>
        <w:br/>
        <w:t>•under investigation, waiting on a diagnosis or surgery?</w:t>
      </w:r>
    </w:p>
    <w:p w14:paraId="3D7B38C5" w14:textId="2972990A" w:rsidR="00E75639" w:rsidRPr="00E75639" w:rsidRDefault="00E75639" w:rsidP="00E75639">
      <w:pPr>
        <w:shd w:val="clear" w:color="auto" w:fill="F7FBFE"/>
        <w:spacing w:after="0" w:line="240" w:lineRule="auto"/>
        <w:rPr>
          <w:rFonts w:ascii="Arial" w:eastAsia="Times New Roman" w:hAnsi="Arial" w:cs="Arial"/>
          <w:color w:val="373737"/>
          <w:sz w:val="18"/>
          <w:szCs w:val="18"/>
          <w:lang w:eastAsia="en-AU"/>
        </w:rPr>
      </w:pPr>
      <w:r w:rsidRPr="00E75639">
        <w:rPr>
          <w:rFonts w:ascii="Arial" w:eastAsia="Times New Roman" w:hAnsi="Arial" w:cs="Arial"/>
          <w:color w:val="373737"/>
          <w:sz w:val="18"/>
          <w:szCs w:val="18"/>
          <w:lang w:eastAsia="en-AU"/>
        </w:rPr>
        <w:object w:dxaOrig="225" w:dyaOrig="225" w14:anchorId="0ED0BA77">
          <v:shape id="_x0000_i1068" type="#_x0000_t75" style="width:16.5pt;height:14pt" o:ole="">
            <v:imagedata r:id="rId10" o:title=""/>
          </v:shape>
          <w:control r:id="rId13" w:name="DefaultOcxName2" w:shapeid="_x0000_i1068"/>
        </w:object>
      </w:r>
      <w:r w:rsidRPr="00E75639">
        <w:rPr>
          <w:rFonts w:ascii="Arial" w:eastAsia="Times New Roman" w:hAnsi="Arial" w:cs="Arial"/>
          <w:color w:val="373737"/>
          <w:sz w:val="18"/>
          <w:szCs w:val="18"/>
          <w:lang w:eastAsia="en-AU"/>
        </w:rPr>
        <w:t>Yes</w:t>
      </w:r>
      <w:r w:rsidRPr="00E75639">
        <w:rPr>
          <w:rFonts w:ascii="Arial" w:eastAsia="Times New Roman" w:hAnsi="Arial" w:cs="Arial"/>
          <w:color w:val="373737"/>
          <w:sz w:val="18"/>
          <w:szCs w:val="18"/>
          <w:lang w:eastAsia="en-AU"/>
        </w:rPr>
        <w:object w:dxaOrig="225" w:dyaOrig="225" w14:anchorId="788E1708">
          <v:shape id="_x0000_i1067" type="#_x0000_t75" style="width:16.5pt;height:14pt" o:ole="">
            <v:imagedata r:id="rId10" o:title=""/>
          </v:shape>
          <w:control r:id="rId14" w:name="DefaultOcxName3" w:shapeid="_x0000_i1067"/>
        </w:object>
      </w:r>
      <w:r w:rsidRPr="00E75639">
        <w:rPr>
          <w:rFonts w:ascii="Arial" w:eastAsia="Times New Roman" w:hAnsi="Arial" w:cs="Arial"/>
          <w:color w:val="373737"/>
          <w:sz w:val="18"/>
          <w:szCs w:val="18"/>
          <w:lang w:eastAsia="en-AU"/>
        </w:rPr>
        <w:t>No</w:t>
      </w:r>
    </w:p>
    <w:p w14:paraId="3B3DA845" w14:textId="77777777" w:rsidR="00E75639" w:rsidRPr="00E75639" w:rsidRDefault="00E75639" w:rsidP="00E75639">
      <w:pPr>
        <w:shd w:val="clear" w:color="auto" w:fill="F7FBFE"/>
        <w:spacing w:after="0" w:line="240" w:lineRule="auto"/>
        <w:ind w:right="300"/>
        <w:rPr>
          <w:rFonts w:ascii="Arial" w:eastAsia="Times New Roman" w:hAnsi="Arial" w:cs="Arial"/>
          <w:color w:val="373737"/>
          <w:sz w:val="21"/>
          <w:szCs w:val="21"/>
          <w:lang w:eastAsia="en-AU"/>
        </w:rPr>
      </w:pPr>
      <w:r w:rsidRPr="00E75639">
        <w:rPr>
          <w:rFonts w:ascii="Arial" w:eastAsia="Times New Roman" w:hAnsi="Arial" w:cs="Arial"/>
          <w:b/>
          <w:bCs/>
          <w:color w:val="373737"/>
          <w:sz w:val="21"/>
          <w:szCs w:val="21"/>
          <w:lang w:eastAsia="en-AU"/>
        </w:rPr>
        <w:t>Has any traveller got a chronic, ongoing or reoccurring condition? </w:t>
      </w:r>
      <w:proofErr w:type="gramStart"/>
      <w:r w:rsidRPr="00E75639">
        <w:rPr>
          <w:rFonts w:ascii="Arial" w:eastAsia="Times New Roman" w:hAnsi="Arial" w:cs="Arial"/>
          <w:color w:val="373737"/>
          <w:sz w:val="21"/>
          <w:szCs w:val="21"/>
          <w:lang w:eastAsia="en-AU"/>
        </w:rPr>
        <w:t>e.g.</w:t>
      </w:r>
      <w:proofErr w:type="gramEnd"/>
      <w:r w:rsidRPr="00E75639">
        <w:rPr>
          <w:rFonts w:ascii="Arial" w:eastAsia="Times New Roman" w:hAnsi="Arial" w:cs="Arial"/>
          <w:color w:val="373737"/>
          <w:sz w:val="21"/>
          <w:szCs w:val="21"/>
          <w:lang w:eastAsia="en-AU"/>
        </w:rPr>
        <w:t xml:space="preserve"> arthritis or back pain</w:t>
      </w:r>
    </w:p>
    <w:p w14:paraId="476D3C94" w14:textId="3000966F" w:rsidR="00E75639" w:rsidRPr="00E75639" w:rsidRDefault="00E75639" w:rsidP="00E75639">
      <w:pPr>
        <w:shd w:val="clear" w:color="auto" w:fill="F7FBFE"/>
        <w:spacing w:after="0" w:line="240" w:lineRule="auto"/>
        <w:rPr>
          <w:rFonts w:ascii="Arial" w:eastAsia="Times New Roman" w:hAnsi="Arial" w:cs="Arial"/>
          <w:color w:val="373737"/>
          <w:sz w:val="18"/>
          <w:szCs w:val="18"/>
          <w:lang w:eastAsia="en-AU"/>
        </w:rPr>
      </w:pPr>
      <w:r w:rsidRPr="00E75639">
        <w:rPr>
          <w:rFonts w:ascii="Arial" w:eastAsia="Times New Roman" w:hAnsi="Arial" w:cs="Arial"/>
          <w:color w:val="373737"/>
          <w:sz w:val="18"/>
          <w:szCs w:val="18"/>
          <w:lang w:eastAsia="en-AU"/>
        </w:rPr>
        <w:object w:dxaOrig="225" w:dyaOrig="225" w14:anchorId="7E1689C2">
          <v:shape id="_x0000_i1066" type="#_x0000_t75" style="width:16.5pt;height:14pt" o:ole="">
            <v:imagedata r:id="rId10" o:title=""/>
          </v:shape>
          <w:control r:id="rId15" w:name="DefaultOcxName4" w:shapeid="_x0000_i1066"/>
        </w:object>
      </w:r>
      <w:r w:rsidRPr="00E75639">
        <w:rPr>
          <w:rFonts w:ascii="Arial" w:eastAsia="Times New Roman" w:hAnsi="Arial" w:cs="Arial"/>
          <w:color w:val="373737"/>
          <w:sz w:val="18"/>
          <w:szCs w:val="18"/>
          <w:lang w:eastAsia="en-AU"/>
        </w:rPr>
        <w:t>Yes</w:t>
      </w:r>
      <w:r w:rsidRPr="00E75639">
        <w:rPr>
          <w:rFonts w:ascii="Arial" w:eastAsia="Times New Roman" w:hAnsi="Arial" w:cs="Arial"/>
          <w:color w:val="373737"/>
          <w:sz w:val="18"/>
          <w:szCs w:val="18"/>
          <w:lang w:eastAsia="en-AU"/>
        </w:rPr>
        <w:object w:dxaOrig="225" w:dyaOrig="225" w14:anchorId="41AFE16B">
          <v:shape id="_x0000_i1065" type="#_x0000_t75" style="width:16.5pt;height:14pt" o:ole="">
            <v:imagedata r:id="rId10" o:title=""/>
          </v:shape>
          <w:control r:id="rId16" w:name="DefaultOcxName5" w:shapeid="_x0000_i1065"/>
        </w:object>
      </w:r>
      <w:r w:rsidRPr="00E75639">
        <w:rPr>
          <w:rFonts w:ascii="Arial" w:eastAsia="Times New Roman" w:hAnsi="Arial" w:cs="Arial"/>
          <w:color w:val="373737"/>
          <w:sz w:val="18"/>
          <w:szCs w:val="18"/>
          <w:lang w:eastAsia="en-AU"/>
        </w:rPr>
        <w:t>No</w:t>
      </w:r>
    </w:p>
    <w:p w14:paraId="44B9C79E" w14:textId="77777777" w:rsidR="00E75639" w:rsidRPr="00E75639" w:rsidRDefault="00E75639" w:rsidP="00E75639">
      <w:pPr>
        <w:shd w:val="clear" w:color="auto" w:fill="F7FBFE"/>
        <w:spacing w:after="240" w:line="240" w:lineRule="auto"/>
        <w:ind w:right="300"/>
        <w:rPr>
          <w:rFonts w:ascii="Arial" w:eastAsia="Times New Roman" w:hAnsi="Arial" w:cs="Arial"/>
          <w:color w:val="373737"/>
          <w:sz w:val="21"/>
          <w:szCs w:val="21"/>
          <w:lang w:eastAsia="en-AU"/>
        </w:rPr>
      </w:pPr>
      <w:r w:rsidRPr="00E75639">
        <w:rPr>
          <w:rFonts w:ascii="Arial" w:eastAsia="Times New Roman" w:hAnsi="Arial" w:cs="Arial"/>
          <w:b/>
          <w:bCs/>
          <w:color w:val="373737"/>
          <w:sz w:val="21"/>
          <w:szCs w:val="21"/>
          <w:lang w:eastAsia="en-AU"/>
        </w:rPr>
        <w:t>Has any traveller ever had a medical condition or required surgery involving any of the following?</w:t>
      </w:r>
    </w:p>
    <w:p w14:paraId="262BC7AD" w14:textId="77777777" w:rsidR="00E75639" w:rsidRPr="00E75639" w:rsidRDefault="00E75639" w:rsidP="00E75639">
      <w:pPr>
        <w:shd w:val="clear" w:color="auto" w:fill="F7FBFE"/>
        <w:spacing w:after="0" w:line="240" w:lineRule="auto"/>
        <w:ind w:right="300"/>
        <w:rPr>
          <w:rFonts w:ascii="Arial" w:eastAsia="Times New Roman" w:hAnsi="Arial" w:cs="Arial"/>
          <w:color w:val="373737"/>
          <w:sz w:val="21"/>
          <w:szCs w:val="21"/>
          <w:lang w:eastAsia="en-AU"/>
        </w:rPr>
      </w:pPr>
      <w:r w:rsidRPr="00E75639">
        <w:rPr>
          <w:rFonts w:ascii="Arial" w:eastAsia="Times New Roman" w:hAnsi="Arial" w:cs="Arial"/>
          <w:color w:val="373737"/>
          <w:sz w:val="21"/>
          <w:szCs w:val="21"/>
          <w:lang w:eastAsia="en-AU"/>
        </w:rPr>
        <w:lastRenderedPageBreak/>
        <w:t>•</w:t>
      </w:r>
      <w:r w:rsidRPr="00E75639">
        <w:rPr>
          <w:rFonts w:ascii="Arial" w:eastAsia="Times New Roman" w:hAnsi="Arial" w:cs="Arial"/>
          <w:b/>
          <w:bCs/>
          <w:color w:val="373737"/>
          <w:sz w:val="21"/>
          <w:szCs w:val="21"/>
          <w:lang w:eastAsia="en-AU"/>
        </w:rPr>
        <w:t>Kidneys, Liver</w:t>
      </w:r>
      <w:r w:rsidRPr="00E75639">
        <w:rPr>
          <w:rFonts w:ascii="Arial" w:eastAsia="Times New Roman" w:hAnsi="Arial" w:cs="Arial"/>
          <w:color w:val="373737"/>
          <w:sz w:val="21"/>
          <w:szCs w:val="21"/>
          <w:lang w:eastAsia="en-AU"/>
        </w:rPr>
        <w:br/>
        <w:t>•</w:t>
      </w:r>
      <w:r w:rsidRPr="00E75639">
        <w:rPr>
          <w:rFonts w:ascii="Arial" w:eastAsia="Times New Roman" w:hAnsi="Arial" w:cs="Arial"/>
          <w:b/>
          <w:bCs/>
          <w:color w:val="373737"/>
          <w:sz w:val="21"/>
          <w:szCs w:val="21"/>
          <w:lang w:eastAsia="en-AU"/>
        </w:rPr>
        <w:t>Cancer</w:t>
      </w:r>
      <w:r w:rsidRPr="00E75639">
        <w:rPr>
          <w:rFonts w:ascii="Arial" w:eastAsia="Times New Roman" w:hAnsi="Arial" w:cs="Arial"/>
          <w:color w:val="373737"/>
          <w:sz w:val="21"/>
          <w:szCs w:val="21"/>
          <w:lang w:eastAsia="en-AU"/>
        </w:rPr>
        <w:t> (even if in remission)</w:t>
      </w:r>
      <w:r w:rsidRPr="00E75639">
        <w:rPr>
          <w:rFonts w:ascii="Arial" w:eastAsia="Times New Roman" w:hAnsi="Arial" w:cs="Arial"/>
          <w:color w:val="373737"/>
          <w:sz w:val="21"/>
          <w:szCs w:val="21"/>
          <w:lang w:eastAsia="en-AU"/>
        </w:rPr>
        <w:br/>
        <w:t>•</w:t>
      </w:r>
      <w:r w:rsidRPr="00E75639">
        <w:rPr>
          <w:rFonts w:ascii="Arial" w:eastAsia="Times New Roman" w:hAnsi="Arial" w:cs="Arial"/>
          <w:b/>
          <w:bCs/>
          <w:color w:val="373737"/>
          <w:sz w:val="21"/>
          <w:szCs w:val="21"/>
          <w:lang w:eastAsia="en-AU"/>
        </w:rPr>
        <w:t>Joint, back or spine</w:t>
      </w:r>
      <w:r w:rsidRPr="00E75639">
        <w:rPr>
          <w:rFonts w:ascii="Arial" w:eastAsia="Times New Roman" w:hAnsi="Arial" w:cs="Arial"/>
          <w:color w:val="373737"/>
          <w:sz w:val="21"/>
          <w:szCs w:val="21"/>
          <w:lang w:eastAsia="en-AU"/>
        </w:rPr>
        <w:br/>
        <w:t>•</w:t>
      </w:r>
      <w:r w:rsidRPr="00E75639">
        <w:rPr>
          <w:rFonts w:ascii="Arial" w:eastAsia="Times New Roman" w:hAnsi="Arial" w:cs="Arial"/>
          <w:b/>
          <w:bCs/>
          <w:color w:val="373737"/>
          <w:sz w:val="21"/>
          <w:szCs w:val="21"/>
          <w:lang w:eastAsia="en-AU"/>
        </w:rPr>
        <w:t>Brain</w:t>
      </w:r>
      <w:r w:rsidRPr="00E75639">
        <w:rPr>
          <w:rFonts w:ascii="Arial" w:eastAsia="Times New Roman" w:hAnsi="Arial" w:cs="Arial"/>
          <w:color w:val="373737"/>
          <w:sz w:val="21"/>
          <w:szCs w:val="21"/>
          <w:lang w:eastAsia="en-AU"/>
        </w:rPr>
        <w:t> </w:t>
      </w:r>
      <w:proofErr w:type="gramStart"/>
      <w:r w:rsidRPr="00E75639">
        <w:rPr>
          <w:rFonts w:ascii="Arial" w:eastAsia="Times New Roman" w:hAnsi="Arial" w:cs="Arial"/>
          <w:color w:val="373737"/>
          <w:sz w:val="21"/>
          <w:szCs w:val="21"/>
          <w:lang w:eastAsia="en-AU"/>
        </w:rPr>
        <w:t>e.g.</w:t>
      </w:r>
      <w:proofErr w:type="gramEnd"/>
      <w:r w:rsidRPr="00E75639">
        <w:rPr>
          <w:rFonts w:ascii="Arial" w:eastAsia="Times New Roman" w:hAnsi="Arial" w:cs="Arial"/>
          <w:color w:val="373737"/>
          <w:sz w:val="21"/>
          <w:szCs w:val="21"/>
          <w:lang w:eastAsia="en-AU"/>
        </w:rPr>
        <w:t xml:space="preserve"> Dementia, Epilepsy, head injury, Tumours</w:t>
      </w:r>
      <w:r w:rsidRPr="00E75639">
        <w:rPr>
          <w:rFonts w:ascii="Arial" w:eastAsia="Times New Roman" w:hAnsi="Arial" w:cs="Arial"/>
          <w:color w:val="373737"/>
          <w:sz w:val="21"/>
          <w:szCs w:val="21"/>
          <w:lang w:eastAsia="en-AU"/>
        </w:rPr>
        <w:br/>
        <w:t>•</w:t>
      </w:r>
      <w:r w:rsidRPr="00E75639">
        <w:rPr>
          <w:rFonts w:ascii="Arial" w:eastAsia="Times New Roman" w:hAnsi="Arial" w:cs="Arial"/>
          <w:b/>
          <w:bCs/>
          <w:color w:val="373737"/>
          <w:sz w:val="21"/>
          <w:szCs w:val="21"/>
          <w:lang w:eastAsia="en-AU"/>
        </w:rPr>
        <w:t>Any heart-related condition</w:t>
      </w:r>
      <w:r w:rsidRPr="00E75639">
        <w:rPr>
          <w:rFonts w:ascii="Arial" w:eastAsia="Times New Roman" w:hAnsi="Arial" w:cs="Arial"/>
          <w:color w:val="373737"/>
          <w:sz w:val="21"/>
          <w:szCs w:val="21"/>
          <w:lang w:eastAsia="en-AU"/>
        </w:rPr>
        <w:t> e.g. Angina, bypass surgery, heart attack, irregular heart rhythms, stents</w:t>
      </w:r>
      <w:r w:rsidRPr="00E75639">
        <w:rPr>
          <w:rFonts w:ascii="Arial" w:eastAsia="Times New Roman" w:hAnsi="Arial" w:cs="Arial"/>
          <w:color w:val="373737"/>
          <w:sz w:val="21"/>
          <w:szCs w:val="21"/>
          <w:lang w:eastAsia="en-AU"/>
        </w:rPr>
        <w:br/>
        <w:t>•</w:t>
      </w:r>
      <w:r w:rsidRPr="00E75639">
        <w:rPr>
          <w:rFonts w:ascii="Arial" w:eastAsia="Times New Roman" w:hAnsi="Arial" w:cs="Arial"/>
          <w:b/>
          <w:bCs/>
          <w:color w:val="373737"/>
          <w:sz w:val="21"/>
          <w:szCs w:val="21"/>
          <w:lang w:eastAsia="en-AU"/>
        </w:rPr>
        <w:t>Strokes</w:t>
      </w:r>
      <w:r w:rsidRPr="00E75639">
        <w:rPr>
          <w:rFonts w:ascii="Arial" w:eastAsia="Times New Roman" w:hAnsi="Arial" w:cs="Arial"/>
          <w:color w:val="373737"/>
          <w:sz w:val="21"/>
          <w:szCs w:val="21"/>
          <w:lang w:eastAsia="en-AU"/>
        </w:rPr>
        <w:t> e.g. clots, Deep Vein Thrombosis, mini strokes, Pulmonary Embolism</w:t>
      </w:r>
      <w:r w:rsidRPr="00E75639">
        <w:rPr>
          <w:rFonts w:ascii="Arial" w:eastAsia="Times New Roman" w:hAnsi="Arial" w:cs="Arial"/>
          <w:color w:val="373737"/>
          <w:sz w:val="21"/>
          <w:szCs w:val="21"/>
          <w:lang w:eastAsia="en-AU"/>
        </w:rPr>
        <w:br/>
        <w:t>•</w:t>
      </w:r>
      <w:r w:rsidRPr="00E75639">
        <w:rPr>
          <w:rFonts w:ascii="Arial" w:eastAsia="Times New Roman" w:hAnsi="Arial" w:cs="Arial"/>
          <w:b/>
          <w:bCs/>
          <w:color w:val="373737"/>
          <w:sz w:val="21"/>
          <w:szCs w:val="21"/>
          <w:lang w:eastAsia="en-AU"/>
        </w:rPr>
        <w:t>Respiratory system</w:t>
      </w:r>
      <w:r w:rsidRPr="00E75639">
        <w:rPr>
          <w:rFonts w:ascii="Arial" w:eastAsia="Times New Roman" w:hAnsi="Arial" w:cs="Arial"/>
          <w:color w:val="373737"/>
          <w:sz w:val="21"/>
          <w:szCs w:val="21"/>
          <w:lang w:eastAsia="en-AU"/>
        </w:rPr>
        <w:t> e.g. Chronic Bronchitis, COPD, Emphysema</w:t>
      </w:r>
    </w:p>
    <w:p w14:paraId="7897F210" w14:textId="1373EFBA" w:rsidR="00E75639" w:rsidRPr="00E75639" w:rsidRDefault="00E75639" w:rsidP="00E75639">
      <w:pPr>
        <w:shd w:val="clear" w:color="auto" w:fill="F7FBFE"/>
        <w:spacing w:after="0" w:line="240" w:lineRule="auto"/>
        <w:rPr>
          <w:rFonts w:ascii="Arial" w:eastAsia="Times New Roman" w:hAnsi="Arial" w:cs="Arial"/>
          <w:color w:val="373737"/>
          <w:sz w:val="18"/>
          <w:szCs w:val="18"/>
          <w:lang w:eastAsia="en-AU"/>
        </w:rPr>
      </w:pPr>
      <w:r w:rsidRPr="00E75639">
        <w:rPr>
          <w:rFonts w:ascii="Arial" w:eastAsia="Times New Roman" w:hAnsi="Arial" w:cs="Arial"/>
          <w:color w:val="373737"/>
          <w:sz w:val="18"/>
          <w:szCs w:val="18"/>
          <w:lang w:eastAsia="en-AU"/>
        </w:rPr>
        <w:object w:dxaOrig="225" w:dyaOrig="225" w14:anchorId="1367AF26">
          <v:shape id="_x0000_i1064" type="#_x0000_t75" style="width:16.5pt;height:14pt" o:ole="">
            <v:imagedata r:id="rId10" o:title=""/>
          </v:shape>
          <w:control r:id="rId17" w:name="DefaultOcxName6" w:shapeid="_x0000_i1064"/>
        </w:object>
      </w:r>
      <w:r w:rsidRPr="00E75639">
        <w:rPr>
          <w:rFonts w:ascii="Arial" w:eastAsia="Times New Roman" w:hAnsi="Arial" w:cs="Arial"/>
          <w:color w:val="373737"/>
          <w:sz w:val="18"/>
          <w:szCs w:val="18"/>
          <w:lang w:eastAsia="en-AU"/>
        </w:rPr>
        <w:t>Yes</w:t>
      </w:r>
      <w:r w:rsidRPr="00E75639">
        <w:rPr>
          <w:rFonts w:ascii="Arial" w:eastAsia="Times New Roman" w:hAnsi="Arial" w:cs="Arial"/>
          <w:color w:val="373737"/>
          <w:sz w:val="18"/>
          <w:szCs w:val="18"/>
          <w:lang w:eastAsia="en-AU"/>
        </w:rPr>
        <w:object w:dxaOrig="225" w:dyaOrig="225" w14:anchorId="0BB70027">
          <v:shape id="_x0000_i1063" type="#_x0000_t75" style="width:16.5pt;height:14pt" o:ole="">
            <v:imagedata r:id="rId10" o:title=""/>
          </v:shape>
          <w:control r:id="rId18" w:name="DefaultOcxName7" w:shapeid="_x0000_i1063"/>
        </w:object>
      </w:r>
      <w:r w:rsidRPr="00E75639">
        <w:rPr>
          <w:rFonts w:ascii="Arial" w:eastAsia="Times New Roman" w:hAnsi="Arial" w:cs="Arial"/>
          <w:color w:val="373737"/>
          <w:sz w:val="18"/>
          <w:szCs w:val="18"/>
          <w:lang w:eastAsia="en-AU"/>
        </w:rPr>
        <w:t>No</w:t>
      </w:r>
    </w:p>
    <w:p w14:paraId="782E552F" w14:textId="77777777" w:rsidR="00E75639" w:rsidRPr="00E75639" w:rsidRDefault="00E75639" w:rsidP="00E75639">
      <w:pPr>
        <w:shd w:val="clear" w:color="auto" w:fill="F7FBFE"/>
        <w:spacing w:after="0" w:line="240" w:lineRule="auto"/>
        <w:ind w:right="300"/>
        <w:rPr>
          <w:rFonts w:ascii="Arial" w:eastAsia="Times New Roman" w:hAnsi="Arial" w:cs="Arial"/>
          <w:color w:val="373737"/>
          <w:sz w:val="21"/>
          <w:szCs w:val="21"/>
          <w:lang w:eastAsia="en-AU"/>
        </w:rPr>
      </w:pPr>
      <w:r w:rsidRPr="00E75639">
        <w:rPr>
          <w:rFonts w:ascii="Arial" w:eastAsia="Times New Roman" w:hAnsi="Arial" w:cs="Arial"/>
          <w:b/>
          <w:bCs/>
          <w:color w:val="373737"/>
          <w:sz w:val="21"/>
          <w:szCs w:val="21"/>
          <w:lang w:eastAsia="en-AU"/>
        </w:rPr>
        <w:t>If any travellers are pregnant:</w:t>
      </w:r>
    </w:p>
    <w:p w14:paraId="2486D234" w14:textId="77777777" w:rsidR="00E75639" w:rsidRPr="00E75639" w:rsidRDefault="00E75639" w:rsidP="00E75639">
      <w:pPr>
        <w:shd w:val="clear" w:color="auto" w:fill="F7FBFE"/>
        <w:spacing w:after="0" w:line="240" w:lineRule="auto"/>
        <w:ind w:right="300"/>
        <w:rPr>
          <w:rFonts w:ascii="Arial" w:eastAsia="Times New Roman" w:hAnsi="Arial" w:cs="Arial"/>
          <w:color w:val="373737"/>
          <w:sz w:val="21"/>
          <w:szCs w:val="21"/>
          <w:lang w:eastAsia="en-AU"/>
        </w:rPr>
      </w:pPr>
      <w:r w:rsidRPr="00E75639">
        <w:rPr>
          <w:rFonts w:ascii="Arial" w:eastAsia="Times New Roman" w:hAnsi="Arial" w:cs="Arial"/>
          <w:color w:val="373737"/>
          <w:sz w:val="21"/>
          <w:szCs w:val="21"/>
          <w:lang w:eastAsia="en-AU"/>
        </w:rPr>
        <w:t>•Have there been complications with this or a previous pregnancy?</w:t>
      </w:r>
      <w:r w:rsidRPr="00E75639">
        <w:rPr>
          <w:rFonts w:ascii="Arial" w:eastAsia="Times New Roman" w:hAnsi="Arial" w:cs="Arial"/>
          <w:color w:val="373737"/>
          <w:sz w:val="21"/>
          <w:szCs w:val="21"/>
          <w:lang w:eastAsia="en-AU"/>
        </w:rPr>
        <w:br/>
        <w:t xml:space="preserve">•Is it a multiple pregnancy </w:t>
      </w:r>
      <w:proofErr w:type="spellStart"/>
      <w:r w:rsidRPr="00E75639">
        <w:rPr>
          <w:rFonts w:ascii="Arial" w:eastAsia="Times New Roman" w:hAnsi="Arial" w:cs="Arial"/>
          <w:color w:val="373737"/>
          <w:sz w:val="21"/>
          <w:szCs w:val="21"/>
          <w:lang w:eastAsia="en-AU"/>
        </w:rPr>
        <w:t>e.</w:t>
      </w:r>
      <w:proofErr w:type="gramStart"/>
      <w:r w:rsidRPr="00E75639">
        <w:rPr>
          <w:rFonts w:ascii="Arial" w:eastAsia="Times New Roman" w:hAnsi="Arial" w:cs="Arial"/>
          <w:color w:val="373737"/>
          <w:sz w:val="21"/>
          <w:szCs w:val="21"/>
          <w:lang w:eastAsia="en-AU"/>
        </w:rPr>
        <w:t>g.twins</w:t>
      </w:r>
      <w:proofErr w:type="spellEnd"/>
      <w:proofErr w:type="gramEnd"/>
      <w:r w:rsidRPr="00E75639">
        <w:rPr>
          <w:rFonts w:ascii="Arial" w:eastAsia="Times New Roman" w:hAnsi="Arial" w:cs="Arial"/>
          <w:color w:val="373737"/>
          <w:sz w:val="21"/>
          <w:szCs w:val="21"/>
          <w:lang w:eastAsia="en-AU"/>
        </w:rPr>
        <w:t xml:space="preserve"> or triplets ?</w:t>
      </w:r>
      <w:r w:rsidRPr="00E75639">
        <w:rPr>
          <w:rFonts w:ascii="Arial" w:eastAsia="Times New Roman" w:hAnsi="Arial" w:cs="Arial"/>
          <w:color w:val="373737"/>
          <w:sz w:val="21"/>
          <w:szCs w:val="21"/>
          <w:lang w:eastAsia="en-AU"/>
        </w:rPr>
        <w:br/>
        <w:t>•Was the conception medically assisted? e.g. using assisted fertility treatment including hormone therapies or IVF</w:t>
      </w:r>
    </w:p>
    <w:p w14:paraId="633ADE8B" w14:textId="77777777" w:rsidR="00E75639" w:rsidRPr="00E75639" w:rsidRDefault="00E75639" w:rsidP="00E75639">
      <w:pPr>
        <w:shd w:val="clear" w:color="auto" w:fill="F7FBFE"/>
        <w:spacing w:after="0" w:line="240" w:lineRule="auto"/>
        <w:ind w:right="300"/>
        <w:rPr>
          <w:rFonts w:ascii="Arial" w:eastAsia="Times New Roman" w:hAnsi="Arial" w:cs="Arial"/>
          <w:color w:val="373737"/>
          <w:sz w:val="21"/>
          <w:szCs w:val="21"/>
          <w:lang w:eastAsia="en-AU"/>
        </w:rPr>
      </w:pPr>
      <w:r w:rsidRPr="00E75639">
        <w:rPr>
          <w:rFonts w:ascii="Arial" w:eastAsia="Times New Roman" w:hAnsi="Arial" w:cs="Arial"/>
          <w:color w:val="373737"/>
          <w:sz w:val="21"/>
          <w:szCs w:val="21"/>
          <w:lang w:eastAsia="en-AU"/>
        </w:rPr>
        <w:t>(Pregnancy cover is limited to unexpected complications up to the 24th week. Childbirth or care of a newborn is not covered)</w:t>
      </w:r>
    </w:p>
    <w:p w14:paraId="6478698A" w14:textId="3E094389" w:rsidR="00E75639" w:rsidRPr="00E75639" w:rsidRDefault="00E75639" w:rsidP="00E75639">
      <w:pPr>
        <w:shd w:val="clear" w:color="auto" w:fill="F7FBFE"/>
        <w:spacing w:after="0" w:line="240" w:lineRule="auto"/>
        <w:rPr>
          <w:rFonts w:ascii="Arial" w:eastAsia="Times New Roman" w:hAnsi="Arial" w:cs="Arial"/>
          <w:color w:val="373737"/>
          <w:sz w:val="18"/>
          <w:szCs w:val="18"/>
          <w:lang w:eastAsia="en-AU"/>
        </w:rPr>
      </w:pPr>
      <w:r w:rsidRPr="00E75639">
        <w:rPr>
          <w:rFonts w:ascii="Arial" w:eastAsia="Times New Roman" w:hAnsi="Arial" w:cs="Arial"/>
          <w:color w:val="373737"/>
          <w:sz w:val="18"/>
          <w:szCs w:val="18"/>
          <w:lang w:eastAsia="en-AU"/>
        </w:rPr>
        <w:object w:dxaOrig="225" w:dyaOrig="225" w14:anchorId="068D8641">
          <v:shape id="_x0000_i1062" type="#_x0000_t75" style="width:16.5pt;height:14pt" o:ole="">
            <v:imagedata r:id="rId10" o:title=""/>
          </v:shape>
          <w:control r:id="rId19" w:name="DefaultOcxName8" w:shapeid="_x0000_i1062"/>
        </w:object>
      </w:r>
      <w:r w:rsidRPr="00E75639">
        <w:rPr>
          <w:rFonts w:ascii="Arial" w:eastAsia="Times New Roman" w:hAnsi="Arial" w:cs="Arial"/>
          <w:color w:val="373737"/>
          <w:sz w:val="18"/>
          <w:szCs w:val="18"/>
          <w:lang w:eastAsia="en-AU"/>
        </w:rPr>
        <w:t>Yes</w:t>
      </w:r>
      <w:r w:rsidRPr="00E75639">
        <w:rPr>
          <w:rFonts w:ascii="Arial" w:eastAsia="Times New Roman" w:hAnsi="Arial" w:cs="Arial"/>
          <w:color w:val="373737"/>
          <w:sz w:val="18"/>
          <w:szCs w:val="18"/>
          <w:lang w:eastAsia="en-AU"/>
        </w:rPr>
        <w:object w:dxaOrig="225" w:dyaOrig="225" w14:anchorId="7E6413EC">
          <v:shape id="_x0000_i1061" type="#_x0000_t75" style="width:16.5pt;height:14pt" o:ole="">
            <v:imagedata r:id="rId10" o:title=""/>
          </v:shape>
          <w:control r:id="rId20" w:name="DefaultOcxName9" w:shapeid="_x0000_i1061"/>
        </w:object>
      </w:r>
      <w:r w:rsidRPr="00E75639">
        <w:rPr>
          <w:rFonts w:ascii="Arial" w:eastAsia="Times New Roman" w:hAnsi="Arial" w:cs="Arial"/>
          <w:color w:val="373737"/>
          <w:sz w:val="18"/>
          <w:szCs w:val="18"/>
          <w:lang w:eastAsia="en-AU"/>
        </w:rPr>
        <w:t>No</w:t>
      </w:r>
    </w:p>
    <w:p w14:paraId="7A75B450" w14:textId="77777777" w:rsidR="00E75639" w:rsidRPr="00E75639" w:rsidRDefault="00E75639" w:rsidP="00E75639">
      <w:pPr>
        <w:shd w:val="clear" w:color="auto" w:fill="F7FBFE"/>
        <w:spacing w:after="0" w:line="240" w:lineRule="auto"/>
        <w:ind w:right="300"/>
        <w:rPr>
          <w:rFonts w:ascii="Arial" w:eastAsia="Times New Roman" w:hAnsi="Arial" w:cs="Arial"/>
          <w:color w:val="373737"/>
          <w:sz w:val="21"/>
          <w:szCs w:val="21"/>
          <w:lang w:eastAsia="en-AU"/>
        </w:rPr>
      </w:pPr>
      <w:r w:rsidRPr="00E75639">
        <w:rPr>
          <w:rFonts w:ascii="Arial" w:eastAsia="Times New Roman" w:hAnsi="Arial" w:cs="Arial"/>
          <w:b/>
          <w:bCs/>
          <w:color w:val="373737"/>
          <w:sz w:val="21"/>
          <w:szCs w:val="21"/>
          <w:lang w:eastAsia="en-AU"/>
        </w:rPr>
        <w:t>Is any traveller experiencing any signs or symptoms where a medical diagnosis has not been sought?</w:t>
      </w:r>
      <w:r w:rsidRPr="00E75639">
        <w:rPr>
          <w:rFonts w:ascii="Arial" w:eastAsia="Times New Roman" w:hAnsi="Arial" w:cs="Arial"/>
          <w:color w:val="373737"/>
          <w:sz w:val="21"/>
          <w:szCs w:val="21"/>
          <w:lang w:eastAsia="en-AU"/>
        </w:rPr>
        <w:t> </w:t>
      </w:r>
      <w:proofErr w:type="gramStart"/>
      <w:r w:rsidRPr="00E75639">
        <w:rPr>
          <w:rFonts w:ascii="Arial" w:eastAsia="Times New Roman" w:hAnsi="Arial" w:cs="Arial"/>
          <w:color w:val="373737"/>
          <w:sz w:val="21"/>
          <w:szCs w:val="21"/>
          <w:lang w:eastAsia="en-AU"/>
        </w:rPr>
        <w:t>e.g.</w:t>
      </w:r>
      <w:proofErr w:type="gramEnd"/>
      <w:r w:rsidRPr="00E75639">
        <w:rPr>
          <w:rFonts w:ascii="Arial" w:eastAsia="Times New Roman" w:hAnsi="Arial" w:cs="Arial"/>
          <w:color w:val="373737"/>
          <w:sz w:val="21"/>
          <w:szCs w:val="21"/>
          <w:lang w:eastAsia="en-AU"/>
        </w:rPr>
        <w:t xml:space="preserve"> chest pain, shortness of breath, a persistent cough or unexplained bleeding.</w:t>
      </w:r>
    </w:p>
    <w:p w14:paraId="10935175" w14:textId="63286FDA" w:rsidR="00E75639" w:rsidRPr="00E75639" w:rsidRDefault="00E75639" w:rsidP="00E75639">
      <w:pPr>
        <w:shd w:val="clear" w:color="auto" w:fill="F7FBFE"/>
        <w:spacing w:after="0" w:line="240" w:lineRule="auto"/>
        <w:rPr>
          <w:rFonts w:ascii="Arial" w:eastAsia="Times New Roman" w:hAnsi="Arial" w:cs="Arial"/>
          <w:color w:val="373737"/>
          <w:sz w:val="18"/>
          <w:szCs w:val="18"/>
          <w:lang w:eastAsia="en-AU"/>
        </w:rPr>
      </w:pPr>
      <w:r w:rsidRPr="00E75639">
        <w:rPr>
          <w:rFonts w:ascii="Arial" w:eastAsia="Times New Roman" w:hAnsi="Arial" w:cs="Arial"/>
          <w:color w:val="373737"/>
          <w:sz w:val="18"/>
          <w:szCs w:val="18"/>
          <w:lang w:eastAsia="en-AU"/>
        </w:rPr>
        <w:object w:dxaOrig="225" w:dyaOrig="225" w14:anchorId="605D3A4C">
          <v:shape id="_x0000_i1060" type="#_x0000_t75" style="width:16.5pt;height:14pt" o:ole="">
            <v:imagedata r:id="rId10" o:title=""/>
          </v:shape>
          <w:control r:id="rId21" w:name="DefaultOcxName10" w:shapeid="_x0000_i1060"/>
        </w:object>
      </w:r>
      <w:r w:rsidRPr="00E75639">
        <w:rPr>
          <w:rFonts w:ascii="Arial" w:eastAsia="Times New Roman" w:hAnsi="Arial" w:cs="Arial"/>
          <w:color w:val="373737"/>
          <w:sz w:val="18"/>
          <w:szCs w:val="18"/>
          <w:lang w:eastAsia="en-AU"/>
        </w:rPr>
        <w:t>Yes</w:t>
      </w:r>
      <w:r w:rsidRPr="00E75639">
        <w:rPr>
          <w:rFonts w:ascii="Arial" w:eastAsia="Times New Roman" w:hAnsi="Arial" w:cs="Arial"/>
          <w:color w:val="373737"/>
          <w:sz w:val="18"/>
          <w:szCs w:val="18"/>
          <w:lang w:eastAsia="en-AU"/>
        </w:rPr>
        <w:object w:dxaOrig="225" w:dyaOrig="225" w14:anchorId="73924F4C">
          <v:shape id="_x0000_i1059" type="#_x0000_t75" style="width:16.5pt;height:14pt" o:ole="">
            <v:imagedata r:id="rId10" o:title=""/>
          </v:shape>
          <w:control r:id="rId22" w:name="DefaultOcxName11" w:shapeid="_x0000_i1059"/>
        </w:object>
      </w:r>
      <w:r w:rsidRPr="00E75639">
        <w:rPr>
          <w:rFonts w:ascii="Arial" w:eastAsia="Times New Roman" w:hAnsi="Arial" w:cs="Arial"/>
          <w:color w:val="373737"/>
          <w:sz w:val="18"/>
          <w:szCs w:val="18"/>
          <w:lang w:eastAsia="en-AU"/>
        </w:rPr>
        <w:t>No</w:t>
      </w:r>
    </w:p>
    <w:p w14:paraId="7F7AE05B" w14:textId="7EA8BAA9" w:rsidR="00E75639" w:rsidRDefault="00E75639" w:rsidP="00E75639">
      <w:pPr>
        <w:tabs>
          <w:tab w:val="left" w:pos="3430"/>
        </w:tabs>
      </w:pPr>
      <w:r w:rsidRPr="00E75639">
        <w:rPr>
          <w:rFonts w:ascii="Arial" w:eastAsia="Times New Roman" w:hAnsi="Arial" w:cs="Arial"/>
          <w:color w:val="373737"/>
          <w:sz w:val="18"/>
          <w:szCs w:val="18"/>
          <w:shd w:val="clear" w:color="auto" w:fill="F7FBFE"/>
          <w:lang w:eastAsia="en-AU"/>
        </w:rPr>
        <w:t>+</w:t>
      </w:r>
    </w:p>
    <w:p w14:paraId="5401536B" w14:textId="77777777" w:rsidR="00E75639" w:rsidRDefault="00E75639" w:rsidP="001C02F8">
      <w:pPr>
        <w:tabs>
          <w:tab w:val="left" w:pos="3430"/>
        </w:tabs>
      </w:pPr>
    </w:p>
    <w:p w14:paraId="1C012B7F" w14:textId="2DB6DF4F" w:rsidR="001C02F8" w:rsidRDefault="001C02F8" w:rsidP="001C02F8">
      <w:pPr>
        <w:tabs>
          <w:tab w:val="left" w:pos="3430"/>
        </w:tabs>
      </w:pPr>
      <w:r>
        <w:t>Have you read the PDF – you will need to read the PDF for all information.</w:t>
      </w:r>
    </w:p>
    <w:p w14:paraId="5BA1AE71" w14:textId="64AE0F99" w:rsidR="001C02F8" w:rsidRDefault="001C02F8" w:rsidP="001C02F8">
      <w:pPr>
        <w:tabs>
          <w:tab w:val="left" w:pos="3430"/>
        </w:tabs>
      </w:pPr>
    </w:p>
    <w:p w14:paraId="049945AA" w14:textId="345EF4EA" w:rsidR="001C02F8" w:rsidRDefault="001C02F8" w:rsidP="001C02F8">
      <w:pPr>
        <w:tabs>
          <w:tab w:val="left" w:pos="3430"/>
        </w:tabs>
      </w:pPr>
      <w:r>
        <w:t xml:space="preserve">If you have any </w:t>
      </w:r>
      <w:r w:rsidR="00483E85">
        <w:t>queries,</w:t>
      </w:r>
      <w:r>
        <w:t xml:space="preserve"> please do not hesitate to contact me.</w:t>
      </w:r>
    </w:p>
    <w:p w14:paraId="1471A0EA" w14:textId="77777777" w:rsidR="004830DF" w:rsidRDefault="004830DF" w:rsidP="004830DF">
      <w:pPr>
        <w:rPr>
          <w:rFonts w:ascii="Calibri" w:hAnsi="Calibri" w:cs="Calibri"/>
        </w:rPr>
      </w:pPr>
    </w:p>
    <w:tbl>
      <w:tblPr>
        <w:tblW w:w="0" w:type="auto"/>
        <w:tblCellSpacing w:w="0" w:type="dxa"/>
        <w:tblCellMar>
          <w:left w:w="0" w:type="dxa"/>
          <w:right w:w="0" w:type="dxa"/>
        </w:tblCellMar>
        <w:tblLook w:val="04A0" w:firstRow="1" w:lastRow="0" w:firstColumn="1" w:lastColumn="0" w:noHBand="0" w:noVBand="1"/>
      </w:tblPr>
      <w:tblGrid>
        <w:gridCol w:w="3450"/>
        <w:gridCol w:w="4364"/>
        <w:gridCol w:w="164"/>
        <w:gridCol w:w="1376"/>
      </w:tblGrid>
      <w:tr w:rsidR="004830DF" w14:paraId="236675FC" w14:textId="77777777" w:rsidTr="004830DF">
        <w:trPr>
          <w:tblCellSpacing w:w="0" w:type="dxa"/>
        </w:trPr>
        <w:tc>
          <w:tcPr>
            <w:tcW w:w="3450"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3450"/>
            </w:tblGrid>
            <w:tr w:rsidR="004830DF" w14:paraId="626400AA" w14:textId="77777777">
              <w:trPr>
                <w:tblCellSpacing w:w="0" w:type="dxa"/>
              </w:trPr>
              <w:tc>
                <w:tcPr>
                  <w:tcW w:w="0" w:type="auto"/>
                  <w:vAlign w:val="center"/>
                  <w:hideMark/>
                </w:tcPr>
                <w:p w14:paraId="6636E109" w14:textId="77777777" w:rsidR="004830DF" w:rsidRDefault="004830DF">
                  <w:pPr>
                    <w:rPr>
                      <w:rFonts w:ascii="Arial" w:hAnsi="Arial" w:cs="Arial"/>
                      <w:color w:val="000000"/>
                      <w:sz w:val="20"/>
                      <w:szCs w:val="20"/>
                      <w:lang w:eastAsia="en-AU"/>
                    </w:rPr>
                  </w:pPr>
                  <w:r>
                    <w:rPr>
                      <w:rFonts w:ascii="Arial" w:hAnsi="Arial" w:cs="Arial"/>
                      <w:color w:val="000000"/>
                      <w:sz w:val="20"/>
                      <w:szCs w:val="20"/>
                      <w:lang w:eastAsia="en-AU"/>
                    </w:rPr>
                    <w:t xml:space="preserve">Michelle Thomas </w:t>
                  </w:r>
                </w:p>
              </w:tc>
            </w:tr>
            <w:tr w:rsidR="004830DF" w14:paraId="423E28B2" w14:textId="77777777">
              <w:trPr>
                <w:tblCellSpacing w:w="0" w:type="dxa"/>
              </w:trPr>
              <w:tc>
                <w:tcPr>
                  <w:tcW w:w="0" w:type="auto"/>
                  <w:vAlign w:val="center"/>
                  <w:hideMark/>
                </w:tcPr>
                <w:p w14:paraId="317A7744" w14:textId="77777777" w:rsidR="004830DF" w:rsidRDefault="004830DF">
                  <w:pPr>
                    <w:rPr>
                      <w:rFonts w:ascii="Arial" w:hAnsi="Arial" w:cs="Arial"/>
                      <w:color w:val="000000"/>
                      <w:sz w:val="20"/>
                      <w:szCs w:val="20"/>
                      <w:lang w:eastAsia="en-AU"/>
                    </w:rPr>
                  </w:pPr>
                  <w:r>
                    <w:rPr>
                      <w:rFonts w:ascii="Arial" w:hAnsi="Arial" w:cs="Arial"/>
                      <w:color w:val="000000"/>
                      <w:sz w:val="20"/>
                      <w:szCs w:val="20"/>
                      <w:lang w:eastAsia="en-AU"/>
                    </w:rPr>
                    <w:t>Your Personal Travel Manager</w:t>
                  </w:r>
                </w:p>
              </w:tc>
            </w:tr>
            <w:tr w:rsidR="004830DF" w14:paraId="13E0861C" w14:textId="77777777">
              <w:trPr>
                <w:tblCellSpacing w:w="0" w:type="dxa"/>
              </w:trPr>
              <w:tc>
                <w:tcPr>
                  <w:tcW w:w="0" w:type="auto"/>
                  <w:vAlign w:val="center"/>
                  <w:hideMark/>
                </w:tcPr>
                <w:p w14:paraId="65AC08F5" w14:textId="3F5F1B6D" w:rsidR="004830DF" w:rsidRDefault="004830DF">
                  <w:pPr>
                    <w:rPr>
                      <w:rFonts w:ascii="Calibri" w:hAnsi="Calibri" w:cs="Calibri"/>
                      <w:lang w:eastAsia="en-AU"/>
                    </w:rPr>
                  </w:pPr>
                  <w:r>
                    <w:rPr>
                      <w:noProof/>
                      <w:color w:val="0000FF"/>
                      <w:lang w:eastAsia="en-AU"/>
                    </w:rPr>
                    <w:drawing>
                      <wp:inline distT="0" distB="0" distL="0" distR="0" wp14:anchorId="6BB1975A" wp14:editId="56D83466">
                        <wp:extent cx="2190750" cy="1187450"/>
                        <wp:effectExtent l="0" t="0" r="0" b="0"/>
                        <wp:docPr id="5" name="Picture 5" descr="Travel 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el Manager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0750" cy="1187450"/>
                                </a:xfrm>
                                <a:prstGeom prst="rect">
                                  <a:avLst/>
                                </a:prstGeom>
                                <a:noFill/>
                                <a:ln>
                                  <a:noFill/>
                                </a:ln>
                              </pic:spPr>
                            </pic:pic>
                          </a:graphicData>
                        </a:graphic>
                      </wp:inline>
                    </w:drawing>
                  </w:r>
                </w:p>
              </w:tc>
            </w:tr>
          </w:tbl>
          <w:p w14:paraId="27859140" w14:textId="77777777" w:rsidR="004830DF" w:rsidRDefault="004830DF">
            <w:pPr>
              <w:rPr>
                <w:rFonts w:ascii="Times New Roman" w:eastAsia="Times New Roman" w:hAnsi="Times New Roman" w:cs="Times New Roman"/>
                <w:sz w:val="20"/>
                <w:szCs w:val="20"/>
                <w:lang w:eastAsia="en-AU"/>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0"/>
            </w:tblGrid>
            <w:tr w:rsidR="004830DF" w14:paraId="19C3CBB6" w14:textId="77777777">
              <w:trPr>
                <w:tblCellSpacing w:w="0" w:type="dxa"/>
              </w:trPr>
              <w:tc>
                <w:tcPr>
                  <w:tcW w:w="0" w:type="auto"/>
                  <w:vAlign w:val="center"/>
                  <w:hideMark/>
                </w:tcPr>
                <w:p w14:paraId="4A221D1D" w14:textId="77777777" w:rsidR="004830DF" w:rsidRDefault="004830DF">
                  <w:pPr>
                    <w:rPr>
                      <w:rFonts w:ascii="Arial" w:hAnsi="Arial" w:cs="Arial"/>
                      <w:color w:val="000000"/>
                      <w:sz w:val="20"/>
                      <w:szCs w:val="20"/>
                      <w:lang w:eastAsia="en-AU"/>
                    </w:rPr>
                  </w:pPr>
                  <w:r>
                    <w:rPr>
                      <w:rFonts w:ascii="Arial" w:hAnsi="Arial" w:cs="Arial"/>
                      <w:color w:val="000000"/>
                      <w:sz w:val="20"/>
                      <w:szCs w:val="20"/>
                      <w:lang w:eastAsia="en-AU"/>
                    </w:rPr>
                    <w:t xml:space="preserve">M: 0405 447 338 </w:t>
                  </w:r>
                </w:p>
              </w:tc>
            </w:tr>
            <w:tr w:rsidR="004830DF" w14:paraId="266EB76A" w14:textId="77777777">
              <w:trPr>
                <w:tblCellSpacing w:w="0" w:type="dxa"/>
              </w:trPr>
              <w:tc>
                <w:tcPr>
                  <w:tcW w:w="0" w:type="auto"/>
                  <w:vAlign w:val="center"/>
                  <w:hideMark/>
                </w:tcPr>
                <w:p w14:paraId="076AC75C" w14:textId="77777777" w:rsidR="004830DF" w:rsidRDefault="004830DF">
                  <w:pPr>
                    <w:rPr>
                      <w:rFonts w:ascii="Arial" w:hAnsi="Arial" w:cs="Arial"/>
                      <w:color w:val="000000"/>
                      <w:sz w:val="20"/>
                      <w:szCs w:val="20"/>
                      <w:lang w:eastAsia="en-AU"/>
                    </w:rPr>
                  </w:pPr>
                  <w:r>
                    <w:rPr>
                      <w:rFonts w:ascii="Arial" w:hAnsi="Arial" w:cs="Arial"/>
                      <w:color w:val="000000"/>
                      <w:sz w:val="20"/>
                      <w:szCs w:val="20"/>
                      <w:lang w:eastAsia="en-AU"/>
                    </w:rPr>
                    <w:t>E:</w:t>
                  </w:r>
                  <w:hyperlink r:id="rId24" w:history="1">
                    <w:r>
                      <w:rPr>
                        <w:rStyle w:val="Hyperlink"/>
                        <w:rFonts w:ascii="Arial" w:hAnsi="Arial" w:cs="Arial"/>
                        <w:color w:val="0000FF"/>
                        <w:sz w:val="20"/>
                        <w:szCs w:val="20"/>
                        <w:lang w:eastAsia="en-AU"/>
                      </w:rPr>
                      <w:t xml:space="preserve"> Michelle.Thomas@travelmanagers.com.au </w:t>
                    </w:r>
                  </w:hyperlink>
                </w:p>
              </w:tc>
            </w:tr>
            <w:tr w:rsidR="004830DF" w14:paraId="2A7B4E84" w14:textId="77777777">
              <w:trPr>
                <w:tblCellSpacing w:w="0" w:type="dxa"/>
              </w:trPr>
              <w:tc>
                <w:tcPr>
                  <w:tcW w:w="0" w:type="auto"/>
                  <w:vAlign w:val="center"/>
                  <w:hideMark/>
                </w:tcPr>
                <w:p w14:paraId="007F30AF" w14:textId="77777777" w:rsidR="004830DF" w:rsidRDefault="004830DF">
                  <w:pPr>
                    <w:rPr>
                      <w:rFonts w:ascii="Arial" w:hAnsi="Arial" w:cs="Arial"/>
                      <w:color w:val="000000"/>
                      <w:sz w:val="20"/>
                      <w:szCs w:val="20"/>
                      <w:lang w:eastAsia="en-AU"/>
                    </w:rPr>
                  </w:pPr>
                  <w:hyperlink r:id="rId25" w:history="1">
                    <w:r>
                      <w:rPr>
                        <w:rStyle w:val="Hyperlink"/>
                        <w:rFonts w:ascii="Arial" w:hAnsi="Arial" w:cs="Arial"/>
                        <w:color w:val="0000FF"/>
                        <w:sz w:val="20"/>
                        <w:szCs w:val="20"/>
                        <w:lang w:eastAsia="en-AU"/>
                      </w:rPr>
                      <w:t>travelmanagers.com.au/</w:t>
                    </w:r>
                    <w:proofErr w:type="spellStart"/>
                    <w:r>
                      <w:rPr>
                        <w:rStyle w:val="Hyperlink"/>
                        <w:rFonts w:ascii="Arial" w:hAnsi="Arial" w:cs="Arial"/>
                        <w:color w:val="0000FF"/>
                        <w:sz w:val="20"/>
                        <w:szCs w:val="20"/>
                        <w:lang w:eastAsia="en-AU"/>
                      </w:rPr>
                      <w:t>MichelleThomas</w:t>
                    </w:r>
                    <w:proofErr w:type="spellEnd"/>
                    <w:r>
                      <w:rPr>
                        <w:rStyle w:val="Hyperlink"/>
                        <w:rFonts w:ascii="Arial" w:hAnsi="Arial" w:cs="Arial"/>
                        <w:color w:val="0000FF"/>
                        <w:sz w:val="20"/>
                        <w:szCs w:val="20"/>
                        <w:lang w:eastAsia="en-AU"/>
                      </w:rPr>
                      <w:t xml:space="preserve"> </w:t>
                    </w:r>
                  </w:hyperlink>
                </w:p>
              </w:tc>
            </w:tr>
            <w:tr w:rsidR="004830DF" w14:paraId="60BA01CB" w14:textId="77777777">
              <w:trPr>
                <w:tblCellSpacing w:w="0" w:type="dxa"/>
              </w:trPr>
              <w:tc>
                <w:tcPr>
                  <w:tcW w:w="0" w:type="auto"/>
                  <w:vAlign w:val="center"/>
                  <w:hideMark/>
                </w:tcPr>
                <w:p w14:paraId="577FE67C" w14:textId="196E138D" w:rsidR="004830DF" w:rsidRDefault="004830DF">
                  <w:pPr>
                    <w:rPr>
                      <w:rFonts w:ascii="Calibri" w:hAnsi="Calibri" w:cs="Calibri"/>
                      <w:lang w:eastAsia="en-AU"/>
                    </w:rPr>
                  </w:pPr>
                  <w:r>
                    <w:rPr>
                      <w:noProof/>
                      <w:color w:val="0000FF"/>
                      <w:lang w:eastAsia="en-AU"/>
                    </w:rPr>
                    <w:drawing>
                      <wp:inline distT="0" distB="0" distL="0" distR="0" wp14:anchorId="170838E1" wp14:editId="5DD397A9">
                        <wp:extent cx="260350" cy="336550"/>
                        <wp:effectExtent l="0" t="0" r="6350" b="6350"/>
                        <wp:docPr id="4" name="Picture 4" descr="Facebook">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0350" cy="336550"/>
                                </a:xfrm>
                                <a:prstGeom prst="rect">
                                  <a:avLst/>
                                </a:prstGeom>
                                <a:noFill/>
                                <a:ln>
                                  <a:noFill/>
                                </a:ln>
                              </pic:spPr>
                            </pic:pic>
                          </a:graphicData>
                        </a:graphic>
                      </wp:inline>
                    </w:drawing>
                  </w:r>
                  <w:r>
                    <w:rPr>
                      <w:lang w:eastAsia="en-AU"/>
                    </w:rPr>
                    <w:t xml:space="preserve">  </w:t>
                  </w:r>
                  <w:r>
                    <w:rPr>
                      <w:noProof/>
                      <w:color w:val="0000FF"/>
                      <w:lang w:eastAsia="en-AU"/>
                    </w:rPr>
                    <w:drawing>
                      <wp:inline distT="0" distB="0" distL="0" distR="0" wp14:anchorId="317AD9D8" wp14:editId="038FF6E2">
                        <wp:extent cx="260350" cy="336550"/>
                        <wp:effectExtent l="0" t="0" r="6350" b="6350"/>
                        <wp:docPr id="3" name="Picture 3" descr="LinkedIn">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ed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350" cy="336550"/>
                                </a:xfrm>
                                <a:prstGeom prst="rect">
                                  <a:avLst/>
                                </a:prstGeom>
                                <a:noFill/>
                                <a:ln>
                                  <a:noFill/>
                                </a:ln>
                              </pic:spPr>
                            </pic:pic>
                          </a:graphicData>
                        </a:graphic>
                      </wp:inline>
                    </w:drawing>
                  </w:r>
                  <w:r>
                    <w:rPr>
                      <w:lang w:eastAsia="en-AU"/>
                    </w:rPr>
                    <w:t xml:space="preserve">  </w:t>
                  </w:r>
                </w:p>
              </w:tc>
            </w:tr>
            <w:tr w:rsidR="004830DF" w14:paraId="6AF239E0" w14:textId="77777777">
              <w:trPr>
                <w:tblCellSpacing w:w="0" w:type="dxa"/>
              </w:trPr>
              <w:tc>
                <w:tcPr>
                  <w:tcW w:w="0" w:type="auto"/>
                  <w:vAlign w:val="center"/>
                  <w:hideMark/>
                </w:tcPr>
                <w:p w14:paraId="5AE3A9B4" w14:textId="77777777" w:rsidR="004830DF" w:rsidRDefault="004830DF">
                  <w:pPr>
                    <w:rPr>
                      <w:rFonts w:ascii="Arial" w:hAnsi="Arial" w:cs="Arial"/>
                      <w:color w:val="000000"/>
                      <w:sz w:val="20"/>
                      <w:szCs w:val="20"/>
                      <w:lang w:eastAsia="en-AU"/>
                    </w:rPr>
                  </w:pPr>
                  <w:r>
                    <w:rPr>
                      <w:rFonts w:ascii="Arial" w:hAnsi="Arial" w:cs="Arial"/>
                      <w:color w:val="000000"/>
                      <w:sz w:val="20"/>
                      <w:szCs w:val="20"/>
                      <w:lang w:eastAsia="en-AU"/>
                    </w:rPr>
                    <w:t xml:space="preserve">For great travel deals subscribe </w:t>
                  </w:r>
                  <w:hyperlink r:id="rId30" w:history="1">
                    <w:r>
                      <w:rPr>
                        <w:rStyle w:val="Hyperlink"/>
                        <w:rFonts w:ascii="Arial" w:hAnsi="Arial" w:cs="Arial"/>
                        <w:color w:val="0000FF"/>
                        <w:sz w:val="20"/>
                        <w:szCs w:val="20"/>
                        <w:lang w:eastAsia="en-AU"/>
                      </w:rPr>
                      <w:t>here</w:t>
                    </w:r>
                  </w:hyperlink>
                  <w:r>
                    <w:rPr>
                      <w:rFonts w:ascii="Arial" w:hAnsi="Arial" w:cs="Arial"/>
                      <w:color w:val="000000"/>
                      <w:sz w:val="20"/>
                      <w:szCs w:val="20"/>
                      <w:lang w:eastAsia="en-AU"/>
                    </w:rPr>
                    <w:br/>
                  </w:r>
                  <w:hyperlink r:id="rId31" w:history="1">
                    <w:r>
                      <w:rPr>
                        <w:rStyle w:val="Hyperlink"/>
                        <w:rFonts w:ascii="Arial" w:hAnsi="Arial" w:cs="Arial"/>
                        <w:color w:val="0000FF"/>
                        <w:sz w:val="20"/>
                        <w:szCs w:val="20"/>
                        <w:lang w:eastAsia="en-AU"/>
                      </w:rPr>
                      <w:t>Read</w:t>
                    </w:r>
                  </w:hyperlink>
                  <w:r>
                    <w:rPr>
                      <w:rFonts w:ascii="Arial" w:hAnsi="Arial" w:cs="Arial"/>
                      <w:color w:val="000000"/>
                      <w:sz w:val="20"/>
                      <w:szCs w:val="20"/>
                      <w:lang w:eastAsia="en-AU"/>
                    </w:rPr>
                    <w:t xml:space="preserve"> the latest issue of </w:t>
                  </w:r>
                  <w:r>
                    <w:rPr>
                      <w:rFonts w:ascii="Arial" w:hAnsi="Arial" w:cs="Arial"/>
                      <w:i/>
                      <w:iCs/>
                      <w:color w:val="000000"/>
                      <w:sz w:val="20"/>
                      <w:szCs w:val="20"/>
                      <w:lang w:eastAsia="en-AU"/>
                    </w:rPr>
                    <w:t>Inspired</w:t>
                  </w:r>
                  <w:r>
                    <w:rPr>
                      <w:rFonts w:ascii="Arial" w:hAnsi="Arial" w:cs="Arial"/>
                      <w:color w:val="000000"/>
                      <w:sz w:val="20"/>
                      <w:szCs w:val="20"/>
                      <w:lang w:eastAsia="en-AU"/>
                    </w:rPr>
                    <w:t xml:space="preserve"> magazine </w:t>
                  </w:r>
                </w:p>
              </w:tc>
            </w:tr>
          </w:tbl>
          <w:p w14:paraId="69A33E42" w14:textId="77777777" w:rsidR="004830DF" w:rsidRDefault="004830DF">
            <w:pPr>
              <w:rPr>
                <w:rFonts w:ascii="Times New Roman" w:eastAsia="Times New Roman" w:hAnsi="Times New Roman" w:cs="Times New Roman"/>
                <w:sz w:val="20"/>
                <w:szCs w:val="20"/>
                <w:lang w:eastAsia="en-AU"/>
              </w:rPr>
            </w:pPr>
          </w:p>
        </w:tc>
        <w:tc>
          <w:tcPr>
            <w:tcW w:w="150" w:type="dxa"/>
            <w:vAlign w:val="center"/>
            <w:hideMark/>
          </w:tcPr>
          <w:p w14:paraId="36985BCB" w14:textId="77777777" w:rsidR="004830DF" w:rsidRDefault="004830DF">
            <w:pPr>
              <w:rPr>
                <w:rFonts w:ascii="Calibri" w:hAnsi="Calibri" w:cs="Calibri"/>
                <w:lang w:eastAsia="en-AU"/>
              </w:rPr>
            </w:pPr>
            <w:r>
              <w:rPr>
                <w:lang w:eastAsia="en-AU"/>
              </w:rPr>
              <w:t> </w:t>
            </w:r>
          </w:p>
        </w:tc>
        <w:tc>
          <w:tcPr>
            <w:tcW w:w="0" w:type="auto"/>
            <w:hideMark/>
          </w:tcPr>
          <w:p w14:paraId="0E065137" w14:textId="1D515D29" w:rsidR="004830DF" w:rsidRDefault="004830DF">
            <w:pPr>
              <w:rPr>
                <w:lang w:eastAsia="en-AU"/>
              </w:rPr>
            </w:pPr>
            <w:r>
              <w:rPr>
                <w:noProof/>
                <w:lang w:eastAsia="en-AU"/>
              </w:rPr>
              <w:drawing>
                <wp:inline distT="0" distB="0" distL="0" distR="0" wp14:anchorId="5103FF98" wp14:editId="65CDA575">
                  <wp:extent cx="806450" cy="1212850"/>
                  <wp:effectExtent l="0" t="0" r="0" b="6350"/>
                  <wp:docPr id="2" name="Picture 2" descr="Michelle Thom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helle Thomas&#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6450" cy="1212850"/>
                          </a:xfrm>
                          <a:prstGeom prst="rect">
                            <a:avLst/>
                          </a:prstGeom>
                          <a:noFill/>
                          <a:ln>
                            <a:noFill/>
                          </a:ln>
                        </pic:spPr>
                      </pic:pic>
                    </a:graphicData>
                  </a:graphic>
                </wp:inline>
              </w:drawing>
            </w:r>
          </w:p>
        </w:tc>
      </w:tr>
      <w:tr w:rsidR="004830DF" w14:paraId="6301DB8D" w14:textId="77777777" w:rsidTr="004830DF">
        <w:trPr>
          <w:tblCellSpacing w:w="0" w:type="dxa"/>
        </w:trPr>
        <w:tc>
          <w:tcPr>
            <w:tcW w:w="0" w:type="auto"/>
            <w:vMerge/>
            <w:vAlign w:val="center"/>
            <w:hideMark/>
          </w:tcPr>
          <w:p w14:paraId="2CC91792" w14:textId="77777777" w:rsidR="004830DF" w:rsidRDefault="004830DF">
            <w:pPr>
              <w:rPr>
                <w:rFonts w:ascii="Times New Roman" w:eastAsia="Times New Roman" w:hAnsi="Times New Roman" w:cs="Times New Roman"/>
                <w:sz w:val="20"/>
                <w:szCs w:val="20"/>
                <w:lang w:eastAsia="en-AU"/>
              </w:rPr>
            </w:pPr>
          </w:p>
        </w:tc>
        <w:tc>
          <w:tcPr>
            <w:tcW w:w="0" w:type="auto"/>
            <w:gridSpan w:val="3"/>
            <w:vAlign w:val="center"/>
            <w:hideMark/>
          </w:tcPr>
          <w:p w14:paraId="3999F968" w14:textId="69B6C779" w:rsidR="004830DF" w:rsidRDefault="004830DF">
            <w:pPr>
              <w:rPr>
                <w:rFonts w:ascii="Arial" w:hAnsi="Arial" w:cs="Arial"/>
                <w:color w:val="000000"/>
                <w:sz w:val="17"/>
                <w:szCs w:val="17"/>
                <w:lang w:eastAsia="en-AU"/>
              </w:rPr>
            </w:pPr>
            <w:r>
              <w:rPr>
                <w:rFonts w:ascii="Arial" w:hAnsi="Arial" w:cs="Arial"/>
                <w:color w:val="000000"/>
                <w:sz w:val="17"/>
                <w:szCs w:val="17"/>
                <w:lang w:eastAsia="en-AU"/>
              </w:rPr>
              <w:t xml:space="preserve">Part of the House of Travel Group | Member: IATA, AFTA, CLIA | </w:t>
            </w:r>
            <w:hyperlink r:id="rId33" w:history="1">
              <w:r>
                <w:rPr>
                  <w:rStyle w:val="Hyperlink"/>
                  <w:rFonts w:ascii="Arial" w:hAnsi="Arial" w:cs="Arial"/>
                  <w:color w:val="0000FF"/>
                  <w:sz w:val="17"/>
                  <w:szCs w:val="17"/>
                  <w:lang w:eastAsia="en-AU"/>
                </w:rPr>
                <w:t>Privacy Policy</w:t>
              </w:r>
            </w:hyperlink>
            <w:r>
              <w:rPr>
                <w:rFonts w:ascii="Arial" w:hAnsi="Arial" w:cs="Arial"/>
                <w:color w:val="000000"/>
                <w:sz w:val="17"/>
                <w:szCs w:val="17"/>
                <w:lang w:eastAsia="en-AU"/>
              </w:rPr>
              <w:t xml:space="preserve"> </w:t>
            </w:r>
            <w:r>
              <w:rPr>
                <w:rFonts w:ascii="Arial" w:hAnsi="Arial" w:cs="Arial"/>
                <w:color w:val="000000"/>
                <w:sz w:val="17"/>
                <w:szCs w:val="17"/>
                <w:lang w:eastAsia="en-AU"/>
              </w:rPr>
              <w:br/>
              <w:t xml:space="preserve">  </w:t>
            </w:r>
            <w:r>
              <w:rPr>
                <w:rFonts w:ascii="Arial" w:hAnsi="Arial" w:cs="Arial"/>
                <w:noProof/>
                <w:color w:val="0000FF"/>
                <w:sz w:val="17"/>
                <w:szCs w:val="17"/>
                <w:lang w:eastAsia="en-AU"/>
              </w:rPr>
              <w:drawing>
                <wp:inline distT="0" distB="0" distL="0" distR="0" wp14:anchorId="2171590A" wp14:editId="672DF903">
                  <wp:extent cx="1905000" cy="476250"/>
                  <wp:effectExtent l="0" t="0" r="0" b="0"/>
                  <wp:docPr id="1" name="Picture 1" descr="Travel 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vel Manager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476250"/>
                          </a:xfrm>
                          <a:prstGeom prst="rect">
                            <a:avLst/>
                          </a:prstGeom>
                          <a:noFill/>
                          <a:ln>
                            <a:noFill/>
                          </a:ln>
                        </pic:spPr>
                      </pic:pic>
                    </a:graphicData>
                  </a:graphic>
                </wp:inline>
              </w:drawing>
            </w:r>
          </w:p>
        </w:tc>
      </w:tr>
    </w:tbl>
    <w:p w14:paraId="2CE1BBDC" w14:textId="6AF0A02A" w:rsidR="001C02F8" w:rsidRDefault="001C02F8" w:rsidP="001C02F8">
      <w:pPr>
        <w:tabs>
          <w:tab w:val="left" w:pos="3430"/>
        </w:tabs>
      </w:pPr>
    </w:p>
    <w:p w14:paraId="2C3D62C5" w14:textId="77777777" w:rsidR="001C02F8" w:rsidRDefault="001C02F8" w:rsidP="001C02F8">
      <w:pPr>
        <w:tabs>
          <w:tab w:val="left" w:pos="3430"/>
        </w:tabs>
      </w:pPr>
    </w:p>
    <w:sectPr w:rsidR="001C02F8">
      <w:headerReference w:type="default" r:id="rId35"/>
      <w:footerReference w:type="default" r:id="rId36"/>
      <w:headerReference w:type="first" r:id="rId37"/>
      <w:footerReference w:type="first" r:id="rId38"/>
      <w:pgSz w:w="11906" w:h="16838"/>
      <w:pgMar w:top="1985" w:right="1701" w:bottom="1134" w:left="85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87CE" w14:textId="77777777" w:rsidR="00000000" w:rsidRDefault="00483E85">
      <w:pPr>
        <w:spacing w:after="0" w:line="240" w:lineRule="auto"/>
      </w:pPr>
      <w:r>
        <w:separator/>
      </w:r>
    </w:p>
  </w:endnote>
  <w:endnote w:type="continuationSeparator" w:id="0">
    <w:p w14:paraId="56AD745B" w14:textId="77777777" w:rsidR="00000000" w:rsidRDefault="0048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Helvetica 45 Light">
    <w:panose1 w:val="00000000000000000000"/>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8252" w14:textId="77777777" w:rsidR="007B2734" w:rsidRDefault="007B2734">
    <w:pPr>
      <w:widowControl w:val="0"/>
      <w:pBdr>
        <w:top w:val="nil"/>
        <w:left w:val="nil"/>
        <w:bottom w:val="nil"/>
        <w:right w:val="nil"/>
        <w:between w:val="nil"/>
      </w:pBdr>
      <w:spacing w:after="0"/>
      <w:rPr>
        <w:rFonts w:ascii="Arial" w:eastAsia="Arial" w:hAnsi="Arial" w:cs="Arial"/>
        <w:color w:val="30383B"/>
        <w:sz w:val="2"/>
        <w:szCs w:val="2"/>
      </w:rPr>
    </w:pPr>
  </w:p>
  <w:tbl>
    <w:tblPr>
      <w:tblStyle w:val="a1"/>
      <w:tblW w:w="10490" w:type="dxa"/>
      <w:tblInd w:w="-142" w:type="dxa"/>
      <w:tblBorders>
        <w:top w:val="nil"/>
        <w:left w:val="nil"/>
        <w:bottom w:val="nil"/>
        <w:right w:val="nil"/>
        <w:insideH w:val="nil"/>
        <w:insideV w:val="single" w:sz="4" w:space="0" w:color="30383B"/>
      </w:tblBorders>
      <w:tblLayout w:type="fixed"/>
      <w:tblLook w:val="0600" w:firstRow="0" w:lastRow="0" w:firstColumn="0" w:lastColumn="0" w:noHBand="1" w:noVBand="1"/>
    </w:tblPr>
    <w:tblGrid>
      <w:gridCol w:w="2694"/>
      <w:gridCol w:w="1559"/>
      <w:gridCol w:w="6237"/>
    </w:tblGrid>
    <w:tr w:rsidR="007B2734" w14:paraId="4FD69C5C" w14:textId="77777777">
      <w:tc>
        <w:tcPr>
          <w:tcW w:w="2694" w:type="dxa"/>
        </w:tcPr>
        <w:p w14:paraId="49A27588" w14:textId="77777777" w:rsidR="007B2734" w:rsidRDefault="00483E85">
          <w:pPr>
            <w:pBdr>
              <w:top w:val="nil"/>
              <w:left w:val="nil"/>
              <w:bottom w:val="nil"/>
              <w:right w:val="nil"/>
              <w:between w:val="nil"/>
            </w:pBdr>
            <w:tabs>
              <w:tab w:val="left" w:pos="8222"/>
            </w:tabs>
            <w:ind w:right="-7848"/>
            <w:rPr>
              <w:rFonts w:ascii="Arial" w:eastAsia="Arial" w:hAnsi="Arial" w:cs="Arial"/>
              <w:color w:val="30383B"/>
              <w:sz w:val="14"/>
              <w:szCs w:val="14"/>
            </w:rPr>
          </w:pPr>
          <w:r>
            <w:rPr>
              <w:rFonts w:ascii="Arial" w:eastAsia="Arial" w:hAnsi="Arial" w:cs="Arial"/>
              <w:color w:val="2E3A41"/>
              <w:sz w:val="15"/>
              <w:szCs w:val="15"/>
            </w:rPr>
            <w:t xml:space="preserve">TravelManagers Australia Pty Ltd </w:t>
          </w:r>
          <w:r>
            <w:rPr>
              <w:rFonts w:ascii="Arial" w:eastAsia="Arial" w:hAnsi="Arial" w:cs="Arial"/>
              <w:color w:val="2E3A41"/>
              <w:sz w:val="15"/>
              <w:szCs w:val="15"/>
            </w:rPr>
            <w:br/>
          </w:r>
          <w:r>
            <w:rPr>
              <w:rFonts w:ascii="Arial" w:eastAsia="Arial" w:hAnsi="Arial" w:cs="Arial"/>
              <w:color w:val="30383B"/>
              <w:sz w:val="14"/>
              <w:szCs w:val="14"/>
            </w:rPr>
            <w:t xml:space="preserve">Level 6, 59 Goulburn Street </w:t>
          </w:r>
          <w:r>
            <w:rPr>
              <w:rFonts w:ascii="Arial" w:eastAsia="Arial" w:hAnsi="Arial" w:cs="Arial"/>
              <w:color w:val="30383B"/>
              <w:sz w:val="14"/>
              <w:szCs w:val="14"/>
            </w:rPr>
            <w:br/>
            <w:t>Sydney NSW 2000</w:t>
          </w:r>
        </w:p>
      </w:tc>
      <w:tc>
        <w:tcPr>
          <w:tcW w:w="1559" w:type="dxa"/>
        </w:tcPr>
        <w:p w14:paraId="7883B20D" w14:textId="77777777" w:rsidR="007B2734" w:rsidRDefault="00483E85">
          <w:pPr>
            <w:pBdr>
              <w:top w:val="nil"/>
              <w:left w:val="nil"/>
              <w:bottom w:val="nil"/>
              <w:right w:val="nil"/>
              <w:between w:val="nil"/>
            </w:pBdr>
            <w:tabs>
              <w:tab w:val="left" w:pos="8222"/>
            </w:tabs>
            <w:ind w:left="111" w:right="-1135"/>
            <w:rPr>
              <w:rFonts w:ascii="Arial" w:eastAsia="Arial" w:hAnsi="Arial" w:cs="Arial"/>
              <w:color w:val="30383B"/>
              <w:sz w:val="14"/>
              <w:szCs w:val="14"/>
            </w:rPr>
          </w:pPr>
          <w:r>
            <w:rPr>
              <w:rFonts w:ascii="Arial" w:eastAsia="Arial" w:hAnsi="Arial" w:cs="Arial"/>
              <w:color w:val="30383B"/>
              <w:sz w:val="14"/>
              <w:szCs w:val="14"/>
            </w:rPr>
            <w:t xml:space="preserve">PO Box 20769 </w:t>
          </w:r>
          <w:r>
            <w:rPr>
              <w:rFonts w:ascii="Arial" w:eastAsia="Arial" w:hAnsi="Arial" w:cs="Arial"/>
              <w:color w:val="30383B"/>
              <w:sz w:val="14"/>
              <w:szCs w:val="14"/>
            </w:rPr>
            <w:br/>
            <w:t xml:space="preserve">World Square </w:t>
          </w:r>
          <w:r>
            <w:rPr>
              <w:rFonts w:ascii="Arial" w:eastAsia="Arial" w:hAnsi="Arial" w:cs="Arial"/>
              <w:color w:val="30383B"/>
              <w:sz w:val="14"/>
              <w:szCs w:val="14"/>
            </w:rPr>
            <w:br/>
            <w:t>NSW 2002</w:t>
          </w:r>
        </w:p>
      </w:tc>
      <w:tc>
        <w:tcPr>
          <w:tcW w:w="6237" w:type="dxa"/>
        </w:tcPr>
        <w:p w14:paraId="6F52A025" w14:textId="77777777" w:rsidR="007B2734" w:rsidRDefault="00483E85">
          <w:pPr>
            <w:pBdr>
              <w:top w:val="nil"/>
              <w:left w:val="nil"/>
              <w:bottom w:val="nil"/>
              <w:right w:val="nil"/>
              <w:between w:val="nil"/>
            </w:pBdr>
            <w:tabs>
              <w:tab w:val="left" w:pos="8222"/>
            </w:tabs>
            <w:ind w:left="118" w:right="-1135"/>
            <w:rPr>
              <w:rFonts w:ascii="Arial" w:eastAsia="Arial" w:hAnsi="Arial" w:cs="Arial"/>
              <w:color w:val="30383B"/>
              <w:sz w:val="14"/>
              <w:szCs w:val="14"/>
            </w:rPr>
          </w:pPr>
          <w:r>
            <w:rPr>
              <w:rFonts w:ascii="Arial" w:eastAsia="Arial" w:hAnsi="Arial" w:cs="Arial"/>
              <w:color w:val="30383B"/>
              <w:sz w:val="14"/>
              <w:szCs w:val="14"/>
            </w:rPr>
            <w:t xml:space="preserve">Part of the House of Travel Group </w:t>
          </w:r>
          <w:r>
            <w:rPr>
              <w:rFonts w:ascii="Arial" w:eastAsia="Arial" w:hAnsi="Arial" w:cs="Arial"/>
              <w:color w:val="30383B"/>
              <w:sz w:val="14"/>
              <w:szCs w:val="14"/>
            </w:rPr>
            <w:br/>
            <w:t>ACN: 113 085 626</w:t>
          </w:r>
          <w:r>
            <w:rPr>
              <w:rFonts w:ascii="Arial" w:eastAsia="Arial" w:hAnsi="Arial" w:cs="Arial"/>
              <w:color w:val="30383B"/>
              <w:sz w:val="14"/>
              <w:szCs w:val="14"/>
            </w:rPr>
            <w:br/>
            <w:t>Member: IATA, AFTA, CLIA</w:t>
          </w:r>
        </w:p>
      </w:tc>
    </w:tr>
  </w:tbl>
  <w:p w14:paraId="77394511" w14:textId="77777777" w:rsidR="007B2734" w:rsidRDefault="007B2734">
    <w:pPr>
      <w:pBdr>
        <w:top w:val="nil"/>
        <w:left w:val="nil"/>
        <w:bottom w:val="nil"/>
        <w:right w:val="nil"/>
        <w:between w:val="nil"/>
      </w:pBdr>
      <w:tabs>
        <w:tab w:val="left" w:pos="8222"/>
      </w:tabs>
      <w:ind w:right="-1134"/>
      <w:rPr>
        <w:rFonts w:ascii="Arial" w:eastAsia="Arial" w:hAnsi="Arial" w:cs="Arial"/>
        <w:color w:val="30383B"/>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42DE" w14:textId="77777777" w:rsidR="007B2734" w:rsidRDefault="007B2734">
    <w:pPr>
      <w:widowControl w:val="0"/>
      <w:pBdr>
        <w:top w:val="nil"/>
        <w:left w:val="nil"/>
        <w:bottom w:val="nil"/>
        <w:right w:val="nil"/>
        <w:between w:val="nil"/>
      </w:pBdr>
      <w:spacing w:after="0"/>
      <w:rPr>
        <w:rFonts w:ascii="Arial" w:eastAsia="Arial" w:hAnsi="Arial" w:cs="Arial"/>
        <w:color w:val="000000"/>
      </w:rPr>
    </w:pPr>
  </w:p>
  <w:tbl>
    <w:tblPr>
      <w:tblStyle w:val="a"/>
      <w:tblW w:w="10490" w:type="dxa"/>
      <w:tblInd w:w="-142" w:type="dxa"/>
      <w:tblBorders>
        <w:top w:val="nil"/>
        <w:left w:val="nil"/>
        <w:bottom w:val="nil"/>
        <w:right w:val="nil"/>
        <w:insideH w:val="nil"/>
        <w:insideV w:val="single" w:sz="4" w:space="0" w:color="30383B"/>
      </w:tblBorders>
      <w:tblLayout w:type="fixed"/>
      <w:tblLook w:val="0600" w:firstRow="0" w:lastRow="0" w:firstColumn="0" w:lastColumn="0" w:noHBand="1" w:noVBand="1"/>
    </w:tblPr>
    <w:tblGrid>
      <w:gridCol w:w="2694"/>
      <w:gridCol w:w="1559"/>
      <w:gridCol w:w="6237"/>
    </w:tblGrid>
    <w:tr w:rsidR="007B2734" w14:paraId="6C4CB8AF" w14:textId="77777777">
      <w:tc>
        <w:tcPr>
          <w:tcW w:w="2694" w:type="dxa"/>
        </w:tcPr>
        <w:p w14:paraId="34B5090E" w14:textId="77777777" w:rsidR="007B2734" w:rsidRDefault="00483E85">
          <w:pPr>
            <w:pBdr>
              <w:top w:val="nil"/>
              <w:left w:val="nil"/>
              <w:bottom w:val="nil"/>
              <w:right w:val="nil"/>
              <w:between w:val="nil"/>
            </w:pBdr>
            <w:tabs>
              <w:tab w:val="left" w:pos="8222"/>
            </w:tabs>
            <w:ind w:right="-7848"/>
            <w:rPr>
              <w:rFonts w:ascii="Arial" w:eastAsia="Arial" w:hAnsi="Arial" w:cs="Arial"/>
              <w:color w:val="30383B"/>
              <w:sz w:val="14"/>
              <w:szCs w:val="14"/>
            </w:rPr>
          </w:pPr>
          <w:r>
            <w:rPr>
              <w:rFonts w:ascii="Arial" w:eastAsia="Arial" w:hAnsi="Arial" w:cs="Arial"/>
              <w:color w:val="2E3A41"/>
              <w:sz w:val="15"/>
              <w:szCs w:val="15"/>
            </w:rPr>
            <w:t xml:space="preserve">TravelManagers Australia Pty Ltd </w:t>
          </w:r>
          <w:r>
            <w:rPr>
              <w:rFonts w:ascii="Arial" w:eastAsia="Arial" w:hAnsi="Arial" w:cs="Arial"/>
              <w:color w:val="2E3A41"/>
              <w:sz w:val="15"/>
              <w:szCs w:val="15"/>
            </w:rPr>
            <w:br/>
          </w:r>
          <w:r>
            <w:rPr>
              <w:rFonts w:ascii="Arial" w:eastAsia="Arial" w:hAnsi="Arial" w:cs="Arial"/>
              <w:color w:val="30383B"/>
              <w:sz w:val="14"/>
              <w:szCs w:val="14"/>
            </w:rPr>
            <w:t xml:space="preserve">Level 6, 59 Goulburn Street </w:t>
          </w:r>
        </w:p>
        <w:p w14:paraId="20291FBA" w14:textId="77777777" w:rsidR="007B2734" w:rsidRDefault="00483E85">
          <w:pPr>
            <w:pBdr>
              <w:top w:val="nil"/>
              <w:left w:val="nil"/>
              <w:bottom w:val="nil"/>
              <w:right w:val="nil"/>
              <w:between w:val="nil"/>
            </w:pBdr>
            <w:tabs>
              <w:tab w:val="left" w:pos="8222"/>
            </w:tabs>
            <w:ind w:right="-1134"/>
            <w:rPr>
              <w:rFonts w:ascii="Arial" w:eastAsia="Arial" w:hAnsi="Arial" w:cs="Arial"/>
              <w:color w:val="30383B"/>
              <w:sz w:val="14"/>
              <w:szCs w:val="14"/>
            </w:rPr>
          </w:pPr>
          <w:r>
            <w:rPr>
              <w:rFonts w:ascii="Arial" w:eastAsia="Arial" w:hAnsi="Arial" w:cs="Arial"/>
              <w:color w:val="30383B"/>
              <w:sz w:val="14"/>
              <w:szCs w:val="14"/>
            </w:rPr>
            <w:t>Sydney NSW 2000</w:t>
          </w:r>
        </w:p>
      </w:tc>
      <w:tc>
        <w:tcPr>
          <w:tcW w:w="1559" w:type="dxa"/>
        </w:tcPr>
        <w:p w14:paraId="64B2DA8A" w14:textId="77777777" w:rsidR="007B2734" w:rsidRDefault="00483E85">
          <w:pPr>
            <w:pBdr>
              <w:top w:val="nil"/>
              <w:left w:val="nil"/>
              <w:bottom w:val="nil"/>
              <w:right w:val="nil"/>
              <w:between w:val="nil"/>
            </w:pBdr>
            <w:tabs>
              <w:tab w:val="left" w:pos="8222"/>
            </w:tabs>
            <w:ind w:left="111" w:right="-1135"/>
            <w:rPr>
              <w:rFonts w:ascii="Arial" w:eastAsia="Arial" w:hAnsi="Arial" w:cs="Arial"/>
              <w:color w:val="30383B"/>
              <w:sz w:val="14"/>
              <w:szCs w:val="14"/>
            </w:rPr>
          </w:pPr>
          <w:r>
            <w:rPr>
              <w:rFonts w:ascii="Arial" w:eastAsia="Arial" w:hAnsi="Arial" w:cs="Arial"/>
              <w:color w:val="30383B"/>
              <w:sz w:val="14"/>
              <w:szCs w:val="14"/>
            </w:rPr>
            <w:t xml:space="preserve">PO Box 20769 </w:t>
          </w:r>
        </w:p>
        <w:p w14:paraId="3C76D446" w14:textId="77777777" w:rsidR="007B2734" w:rsidRDefault="00483E85">
          <w:pPr>
            <w:pBdr>
              <w:top w:val="nil"/>
              <w:left w:val="nil"/>
              <w:bottom w:val="nil"/>
              <w:right w:val="nil"/>
              <w:between w:val="nil"/>
            </w:pBdr>
            <w:tabs>
              <w:tab w:val="left" w:pos="8222"/>
            </w:tabs>
            <w:ind w:left="111" w:right="-1135"/>
            <w:rPr>
              <w:rFonts w:ascii="Arial" w:eastAsia="Arial" w:hAnsi="Arial" w:cs="Arial"/>
              <w:color w:val="30383B"/>
              <w:sz w:val="14"/>
              <w:szCs w:val="14"/>
            </w:rPr>
          </w:pPr>
          <w:r>
            <w:rPr>
              <w:rFonts w:ascii="Arial" w:eastAsia="Arial" w:hAnsi="Arial" w:cs="Arial"/>
              <w:color w:val="30383B"/>
              <w:sz w:val="14"/>
              <w:szCs w:val="14"/>
            </w:rPr>
            <w:t xml:space="preserve">World Square </w:t>
          </w:r>
        </w:p>
        <w:p w14:paraId="35BA49BD" w14:textId="77777777" w:rsidR="007B2734" w:rsidRDefault="00483E85">
          <w:pPr>
            <w:pBdr>
              <w:top w:val="nil"/>
              <w:left w:val="nil"/>
              <w:bottom w:val="nil"/>
              <w:right w:val="nil"/>
              <w:between w:val="nil"/>
            </w:pBdr>
            <w:tabs>
              <w:tab w:val="left" w:pos="8222"/>
            </w:tabs>
            <w:ind w:left="111" w:right="-1134"/>
            <w:rPr>
              <w:rFonts w:ascii="Arial" w:eastAsia="Arial" w:hAnsi="Arial" w:cs="Arial"/>
              <w:color w:val="30383B"/>
              <w:sz w:val="14"/>
              <w:szCs w:val="14"/>
            </w:rPr>
          </w:pPr>
          <w:r>
            <w:rPr>
              <w:rFonts w:ascii="Arial" w:eastAsia="Arial" w:hAnsi="Arial" w:cs="Arial"/>
              <w:color w:val="30383B"/>
              <w:sz w:val="14"/>
              <w:szCs w:val="14"/>
            </w:rPr>
            <w:t>NSW 2002</w:t>
          </w:r>
        </w:p>
      </w:tc>
      <w:tc>
        <w:tcPr>
          <w:tcW w:w="6237" w:type="dxa"/>
        </w:tcPr>
        <w:p w14:paraId="46AB9600" w14:textId="77777777" w:rsidR="007B2734" w:rsidRDefault="00483E85">
          <w:pPr>
            <w:pBdr>
              <w:top w:val="nil"/>
              <w:left w:val="nil"/>
              <w:bottom w:val="nil"/>
              <w:right w:val="nil"/>
              <w:between w:val="nil"/>
            </w:pBdr>
            <w:tabs>
              <w:tab w:val="left" w:pos="8222"/>
            </w:tabs>
            <w:ind w:left="118" w:right="-1135"/>
            <w:rPr>
              <w:rFonts w:ascii="Arial" w:eastAsia="Arial" w:hAnsi="Arial" w:cs="Arial"/>
              <w:color w:val="30383B"/>
              <w:sz w:val="14"/>
              <w:szCs w:val="14"/>
            </w:rPr>
          </w:pPr>
          <w:r>
            <w:rPr>
              <w:rFonts w:ascii="Arial" w:eastAsia="Arial" w:hAnsi="Arial" w:cs="Arial"/>
              <w:color w:val="30383B"/>
              <w:sz w:val="14"/>
              <w:szCs w:val="14"/>
            </w:rPr>
            <w:t xml:space="preserve">Part of the House of Travel Group  </w:t>
          </w:r>
        </w:p>
        <w:p w14:paraId="3FA65CA3" w14:textId="77777777" w:rsidR="007B2734" w:rsidRDefault="00483E85">
          <w:pPr>
            <w:pBdr>
              <w:top w:val="nil"/>
              <w:left w:val="nil"/>
              <w:bottom w:val="nil"/>
              <w:right w:val="nil"/>
              <w:between w:val="nil"/>
            </w:pBdr>
            <w:tabs>
              <w:tab w:val="left" w:pos="8222"/>
            </w:tabs>
            <w:ind w:left="118" w:right="-1135"/>
            <w:rPr>
              <w:rFonts w:ascii="Arial" w:eastAsia="Arial" w:hAnsi="Arial" w:cs="Arial"/>
              <w:color w:val="30383B"/>
              <w:sz w:val="14"/>
              <w:szCs w:val="14"/>
            </w:rPr>
          </w:pPr>
          <w:r>
            <w:rPr>
              <w:rFonts w:ascii="Arial" w:eastAsia="Arial" w:hAnsi="Arial" w:cs="Arial"/>
              <w:color w:val="30383B"/>
              <w:sz w:val="14"/>
              <w:szCs w:val="14"/>
            </w:rPr>
            <w:t>ACN: 113 085 626</w:t>
          </w:r>
        </w:p>
        <w:p w14:paraId="6C3C9C80" w14:textId="77777777" w:rsidR="007B2734" w:rsidRDefault="00483E85">
          <w:pPr>
            <w:pBdr>
              <w:top w:val="nil"/>
              <w:left w:val="nil"/>
              <w:bottom w:val="nil"/>
              <w:right w:val="nil"/>
              <w:between w:val="nil"/>
            </w:pBdr>
            <w:tabs>
              <w:tab w:val="left" w:pos="8222"/>
            </w:tabs>
            <w:ind w:left="118" w:right="-1134"/>
            <w:rPr>
              <w:rFonts w:ascii="Arial" w:eastAsia="Arial" w:hAnsi="Arial" w:cs="Arial"/>
              <w:color w:val="30383B"/>
              <w:sz w:val="14"/>
              <w:szCs w:val="14"/>
            </w:rPr>
          </w:pPr>
          <w:r>
            <w:rPr>
              <w:rFonts w:ascii="Arial" w:eastAsia="Arial" w:hAnsi="Arial" w:cs="Arial"/>
              <w:color w:val="30383B"/>
              <w:sz w:val="14"/>
              <w:szCs w:val="14"/>
            </w:rPr>
            <w:t>Member: IATA, AFTA, CLIA</w:t>
          </w:r>
        </w:p>
      </w:tc>
    </w:tr>
  </w:tbl>
  <w:p w14:paraId="5655F7DA" w14:textId="77777777" w:rsidR="007B2734" w:rsidRDefault="007B2734">
    <w:pPr>
      <w:pBdr>
        <w:top w:val="nil"/>
        <w:left w:val="nil"/>
        <w:bottom w:val="nil"/>
        <w:right w:val="nil"/>
        <w:between w:val="nil"/>
      </w:pBdr>
      <w:tabs>
        <w:tab w:val="left" w:pos="8222"/>
      </w:tabs>
      <w:ind w:right="-1134"/>
      <w:rPr>
        <w:rFonts w:ascii="Arial" w:eastAsia="Arial" w:hAnsi="Arial" w:cs="Arial"/>
        <w:color w:val="30383B"/>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BAEF" w14:textId="77777777" w:rsidR="00000000" w:rsidRDefault="00483E85">
      <w:pPr>
        <w:spacing w:after="0" w:line="240" w:lineRule="auto"/>
      </w:pPr>
      <w:r>
        <w:separator/>
      </w:r>
    </w:p>
  </w:footnote>
  <w:footnote w:type="continuationSeparator" w:id="0">
    <w:p w14:paraId="4755A23D" w14:textId="77777777" w:rsidR="00000000" w:rsidRDefault="00483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07CF" w14:textId="77777777" w:rsidR="007B2734" w:rsidRDefault="00483E85">
    <w:pPr>
      <w:pBdr>
        <w:top w:val="nil"/>
        <w:left w:val="nil"/>
        <w:bottom w:val="nil"/>
        <w:right w:val="nil"/>
        <w:between w:val="nil"/>
      </w:pBdr>
      <w:tabs>
        <w:tab w:val="center" w:pos="4153"/>
        <w:tab w:val="right" w:pos="8306"/>
      </w:tabs>
      <w:ind w:right="-1135"/>
      <w:jc w:val="right"/>
      <w:rPr>
        <w:rFonts w:ascii="Arial" w:eastAsia="Arial" w:hAnsi="Arial" w:cs="Arial"/>
        <w:color w:val="000000"/>
      </w:rPr>
    </w:pPr>
    <w:r>
      <w:rPr>
        <w:rFonts w:ascii="Arial" w:eastAsia="Arial" w:hAnsi="Arial" w:cs="Arial"/>
        <w:noProof/>
        <w:color w:val="000000"/>
      </w:rPr>
      <w:drawing>
        <wp:inline distT="0" distB="0" distL="0" distR="0" wp14:anchorId="37E61039" wp14:editId="10091DB2">
          <wp:extent cx="2763086" cy="1157682"/>
          <wp:effectExtent l="0" t="0" r="0" b="0"/>
          <wp:docPr id="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6011" b="13460"/>
                  <a:stretch>
                    <a:fillRect/>
                  </a:stretch>
                </pic:blipFill>
                <pic:spPr>
                  <a:xfrm>
                    <a:off x="0" y="0"/>
                    <a:ext cx="2763086" cy="1157682"/>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FE80" w14:textId="77777777" w:rsidR="007B2734" w:rsidRDefault="00483E85">
    <w:pPr>
      <w:pBdr>
        <w:top w:val="nil"/>
        <w:left w:val="nil"/>
        <w:bottom w:val="nil"/>
        <w:right w:val="nil"/>
        <w:between w:val="nil"/>
      </w:pBdr>
      <w:tabs>
        <w:tab w:val="center" w:pos="4153"/>
        <w:tab w:val="right" w:pos="8306"/>
      </w:tabs>
      <w:ind w:right="-1277"/>
      <w:jc w:val="right"/>
      <w:rPr>
        <w:rFonts w:ascii="Arial" w:eastAsia="Arial" w:hAnsi="Arial" w:cs="Arial"/>
        <w:color w:val="000000"/>
      </w:rPr>
    </w:pPr>
    <w:r>
      <w:rPr>
        <w:rFonts w:ascii="Arial" w:eastAsia="Arial" w:hAnsi="Arial" w:cs="Arial"/>
        <w:noProof/>
        <w:color w:val="000000"/>
      </w:rPr>
      <w:drawing>
        <wp:inline distT="0" distB="0" distL="0" distR="0" wp14:anchorId="48C4F7FA" wp14:editId="476A0225">
          <wp:extent cx="2763086" cy="1157682"/>
          <wp:effectExtent l="0" t="0" r="0" b="0"/>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6011" b="13460"/>
                  <a:stretch>
                    <a:fillRect/>
                  </a:stretch>
                </pic:blipFill>
                <pic:spPr>
                  <a:xfrm>
                    <a:off x="0" y="0"/>
                    <a:ext cx="2763086" cy="1157682"/>
                  </a:xfrm>
                  <a:prstGeom prst="rect">
                    <a:avLst/>
                  </a:prstGeom>
                  <a:ln/>
                </pic:spPr>
              </pic:pic>
            </a:graphicData>
          </a:graphic>
        </wp:inline>
      </w:drawing>
    </w:r>
    <w:r>
      <w:rPr>
        <w:rFonts w:ascii="Arial" w:eastAsia="Arial" w:hAnsi="Arial" w:cs="Arial"/>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53832"/>
    <w:multiLevelType w:val="multilevel"/>
    <w:tmpl w:val="29A03C44"/>
    <w:lvl w:ilvl="0">
      <w:start w:val="1"/>
      <w:numFmt w:val="decimal"/>
      <w:pStyle w:val="ListBullet"/>
      <w:lvlText w:val="%1."/>
      <w:lvlJc w:val="left"/>
      <w:pPr>
        <w:tabs>
          <w:tab w:val="num" w:pos="720"/>
        </w:tabs>
        <w:ind w:left="720" w:hanging="720"/>
      </w:pPr>
    </w:lvl>
    <w:lvl w:ilvl="1">
      <w:start w:val="1"/>
      <w:numFmt w:val="decimal"/>
      <w:pStyle w:val="ListBullet2"/>
      <w:lvlText w:val="%2."/>
      <w:lvlJc w:val="left"/>
      <w:pPr>
        <w:tabs>
          <w:tab w:val="num" w:pos="1440"/>
        </w:tabs>
        <w:ind w:left="1440" w:hanging="720"/>
      </w:pPr>
    </w:lvl>
    <w:lvl w:ilvl="2">
      <w:start w:val="1"/>
      <w:numFmt w:val="decimal"/>
      <w:pStyle w:val="ListBullet3"/>
      <w:lvlText w:val="%3."/>
      <w:lvlJc w:val="left"/>
      <w:pPr>
        <w:tabs>
          <w:tab w:val="num" w:pos="2160"/>
        </w:tabs>
        <w:ind w:left="2160" w:hanging="720"/>
      </w:pPr>
    </w:lvl>
    <w:lvl w:ilvl="3">
      <w:start w:val="1"/>
      <w:numFmt w:val="decimal"/>
      <w:pStyle w:val="ListBullet4"/>
      <w:lvlText w:val="%4."/>
      <w:lvlJc w:val="left"/>
      <w:pPr>
        <w:tabs>
          <w:tab w:val="num" w:pos="2880"/>
        </w:tabs>
        <w:ind w:left="2880" w:hanging="720"/>
      </w:pPr>
    </w:lvl>
    <w:lvl w:ilvl="4">
      <w:start w:val="1"/>
      <w:numFmt w:val="decimal"/>
      <w:pStyle w:val="ListBulle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238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4"/>
    <w:rsid w:val="001C02F8"/>
    <w:rsid w:val="004830DF"/>
    <w:rsid w:val="00483E85"/>
    <w:rsid w:val="007B2734"/>
    <w:rsid w:val="00E756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F173"/>
  <w15:docId w15:val="{C96AA03E-CDFF-4961-BD6C-4D57E8C7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04"/>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rsid w:val="0031690C"/>
    <w:pPr>
      <w:outlineLvl w:val="0"/>
    </w:pPr>
    <w:rPr>
      <w:rFonts w:ascii="Arial Bold" w:hAnsi="Arial Bold"/>
      <w:b/>
      <w:caps/>
      <w:sz w:val="24"/>
    </w:rPr>
  </w:style>
  <w:style w:type="paragraph" w:styleId="Heading2">
    <w:name w:val="heading 2"/>
    <w:basedOn w:val="Normal"/>
    <w:next w:val="Normal"/>
    <w:link w:val="Heading2Char"/>
    <w:uiPriority w:val="9"/>
    <w:semiHidden/>
    <w:unhideWhenUsed/>
    <w:qFormat/>
    <w:rsid w:val="0031690C"/>
    <w:pPr>
      <w:keepNext/>
      <w:outlineLvl w:val="1"/>
    </w:pPr>
    <w:rPr>
      <w:rFonts w:cs="Arial"/>
      <w:b/>
      <w:bCs/>
      <w:iCs/>
      <w:sz w:val="24"/>
      <w:szCs w:val="28"/>
    </w:rPr>
  </w:style>
  <w:style w:type="paragraph" w:styleId="Heading3">
    <w:name w:val="heading 3"/>
    <w:basedOn w:val="Normal"/>
    <w:next w:val="Normal"/>
    <w:link w:val="Heading3Char"/>
    <w:uiPriority w:val="9"/>
    <w:semiHidden/>
    <w:unhideWhenUsed/>
    <w:qFormat/>
    <w:rsid w:val="0031690C"/>
    <w:pPr>
      <w:keepNext/>
      <w:contextualSpacing/>
      <w:outlineLvl w:val="2"/>
    </w:pPr>
    <w:rPr>
      <w:rFonts w:cs="Arial"/>
      <w:b/>
      <w:bCs/>
      <w:szCs w:val="26"/>
    </w:rPr>
  </w:style>
  <w:style w:type="paragraph" w:styleId="Heading4">
    <w:name w:val="heading 4"/>
    <w:basedOn w:val="Normal"/>
    <w:next w:val="Normal"/>
    <w:link w:val="Heading4Char"/>
    <w:uiPriority w:val="9"/>
    <w:semiHidden/>
    <w:unhideWhenUsed/>
    <w:qFormat/>
    <w:rsid w:val="00F2056C"/>
    <w:pPr>
      <w:keepNext/>
      <w:outlineLvl w:val="3"/>
    </w:pPr>
    <w:rPr>
      <w:b/>
      <w:lang w:val="en-US"/>
    </w:rPr>
  </w:style>
  <w:style w:type="paragraph" w:styleId="Heading5">
    <w:name w:val="heading 5"/>
    <w:basedOn w:val="Heading4"/>
    <w:next w:val="Normal"/>
    <w:link w:val="Heading5Char"/>
    <w:uiPriority w:val="9"/>
    <w:semiHidden/>
    <w:unhideWhenUsed/>
    <w:qFormat/>
    <w:rsid w:val="00F2056C"/>
    <w:pPr>
      <w:outlineLvl w:val="4"/>
    </w:pPr>
    <w:rPr>
      <w:b w:val="0"/>
      <w:i/>
    </w:rPr>
  </w:style>
  <w:style w:type="paragraph" w:styleId="Heading6">
    <w:name w:val="heading 6"/>
    <w:basedOn w:val="Heading1"/>
    <w:next w:val="Normal"/>
    <w:link w:val="Heading6Char"/>
    <w:uiPriority w:val="9"/>
    <w:semiHidden/>
    <w:unhideWhenUsed/>
    <w:qFormat/>
    <w:rsid w:val="00F2056C"/>
    <w:pPr>
      <w:keepLines/>
      <w:outlineLvl w:val="5"/>
    </w:pPr>
    <w:rPr>
      <w:rFonts w:ascii="Arial" w:hAnsi="Arial"/>
      <w:iCs/>
    </w:rPr>
  </w:style>
  <w:style w:type="paragraph" w:styleId="Heading7">
    <w:name w:val="heading 7"/>
    <w:basedOn w:val="Normal"/>
    <w:next w:val="Normal"/>
    <w:link w:val="Heading7Char"/>
    <w:semiHidden/>
    <w:rsid w:val="00F2056C"/>
    <w:pPr>
      <w:keepNext/>
      <w:keepLines/>
      <w:outlineLvl w:val="6"/>
    </w:pPr>
    <w:rPr>
      <w:i/>
      <w:iCs/>
      <w:color w:val="404040"/>
    </w:rPr>
  </w:style>
  <w:style w:type="paragraph" w:styleId="Heading8">
    <w:name w:val="heading 8"/>
    <w:basedOn w:val="Normal"/>
    <w:next w:val="Normal"/>
    <w:link w:val="Heading8Char"/>
    <w:semiHidden/>
    <w:rsid w:val="00F2056C"/>
    <w:pPr>
      <w:keepNext/>
      <w:keepLines/>
      <w:outlineLvl w:val="7"/>
    </w:pPr>
    <w:rPr>
      <w:color w:val="404040"/>
      <w:szCs w:val="20"/>
    </w:rPr>
  </w:style>
  <w:style w:type="paragraph" w:styleId="Heading9">
    <w:name w:val="heading 9"/>
    <w:basedOn w:val="Normal"/>
    <w:next w:val="Normal"/>
    <w:link w:val="Heading9Char"/>
    <w:semiHidden/>
    <w:rsid w:val="00F2056C"/>
    <w:pPr>
      <w:keepNext/>
      <w:keepLines/>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1A0B42"/>
    <w:pPr>
      <w:tabs>
        <w:tab w:val="center" w:pos="4153"/>
        <w:tab w:val="right" w:pos="8306"/>
      </w:tabs>
    </w:pPr>
  </w:style>
  <w:style w:type="paragraph" w:styleId="ListBullet">
    <w:name w:val="List Bullet"/>
    <w:basedOn w:val="Normal"/>
    <w:uiPriority w:val="1"/>
    <w:qFormat/>
    <w:rsid w:val="00F2056C"/>
    <w:pPr>
      <w:numPr>
        <w:numId w:val="1"/>
      </w:numPr>
      <w:spacing w:before="60"/>
    </w:pPr>
  </w:style>
  <w:style w:type="paragraph" w:styleId="Footer">
    <w:name w:val="footer"/>
    <w:basedOn w:val="Normal"/>
    <w:link w:val="FooterChar"/>
    <w:rsid w:val="00F102CC"/>
    <w:pPr>
      <w:tabs>
        <w:tab w:val="left" w:pos="8222"/>
      </w:tabs>
      <w:ind w:right="-1134"/>
    </w:pPr>
    <w:rPr>
      <w:color w:val="30383B"/>
      <w:sz w:val="14"/>
    </w:rPr>
  </w:style>
  <w:style w:type="character" w:styleId="Hyperlink">
    <w:name w:val="Hyperlink"/>
    <w:uiPriority w:val="99"/>
    <w:rsid w:val="000216D2"/>
    <w:rPr>
      <w:color w:val="auto"/>
      <w:u w:val="single"/>
    </w:rPr>
  </w:style>
  <w:style w:type="character" w:customStyle="1" w:styleId="Heading5Char">
    <w:name w:val="Heading 5 Char"/>
    <w:link w:val="Heading5"/>
    <w:semiHidden/>
    <w:rsid w:val="00F2056C"/>
    <w:rPr>
      <w:rFonts w:ascii="Calibri" w:hAnsi="Calibri"/>
      <w:i/>
      <w:szCs w:val="24"/>
      <w:lang w:val="en-US"/>
    </w:rPr>
  </w:style>
  <w:style w:type="table" w:styleId="TableGrid">
    <w:name w:val="Table Grid"/>
    <w:basedOn w:val="TableNormal"/>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rPr>
      <w:sz w:val="16"/>
      <w:szCs w:val="20"/>
    </w:rPr>
  </w:style>
  <w:style w:type="character" w:customStyle="1" w:styleId="FootnoteTextChar">
    <w:name w:val="Footnote Text Char"/>
    <w:link w:val="FootnoteText"/>
    <w:rsid w:val="0095197E"/>
    <w:rPr>
      <w:rFonts w:ascii="Arial" w:hAnsi="Arial"/>
      <w:sz w:val="16"/>
    </w:rPr>
  </w:style>
  <w:style w:type="character" w:styleId="FootnoteReference">
    <w:name w:val="footnote reference"/>
    <w:rsid w:val="00CB5744"/>
    <w:rPr>
      <w:vertAlign w:val="superscript"/>
    </w:rPr>
  </w:style>
  <w:style w:type="character" w:customStyle="1" w:styleId="Heading2Char">
    <w:name w:val="Heading 2 Char"/>
    <w:link w:val="Heading2"/>
    <w:uiPriority w:val="1"/>
    <w:rsid w:val="00DE61BB"/>
    <w:rPr>
      <w:rFonts w:ascii="Arial" w:hAnsi="Arial" w:cs="Arial"/>
      <w:b/>
      <w:bCs/>
      <w:iCs/>
      <w:sz w:val="24"/>
      <w:szCs w:val="28"/>
    </w:rPr>
  </w:style>
  <w:style w:type="paragraph" w:styleId="TOC1">
    <w:name w:val="toc 1"/>
    <w:basedOn w:val="Normal"/>
    <w:next w:val="Normal"/>
    <w:autoRedefine/>
    <w:uiPriority w:val="39"/>
    <w:rsid w:val="00AA0FBE"/>
    <w:pPr>
      <w:tabs>
        <w:tab w:val="right" w:pos="5670"/>
      </w:tabs>
    </w:pPr>
    <w:rPr>
      <w:b/>
      <w:noProof/>
    </w:rPr>
  </w:style>
  <w:style w:type="paragraph" w:styleId="TOC2">
    <w:name w:val="toc 2"/>
    <w:basedOn w:val="Normal"/>
    <w:next w:val="Normal"/>
    <w:autoRedefine/>
    <w:uiPriority w:val="39"/>
    <w:rsid w:val="00AA0FBE"/>
    <w:pPr>
      <w:tabs>
        <w:tab w:val="right" w:pos="5670"/>
      </w:tabs>
    </w:pPr>
    <w:rPr>
      <w:noProof/>
    </w:rPr>
  </w:style>
  <w:style w:type="paragraph" w:styleId="TOC3">
    <w:name w:val="toc 3"/>
    <w:basedOn w:val="Normal"/>
    <w:next w:val="Normal"/>
    <w:autoRedefine/>
    <w:uiPriority w:val="39"/>
    <w:semiHidden/>
    <w:rsid w:val="007D0EF8"/>
    <w:pPr>
      <w:spacing w:after="100"/>
      <w:ind w:left="440"/>
    </w:pPr>
  </w:style>
  <w:style w:type="paragraph" w:styleId="TOC4">
    <w:name w:val="toc 4"/>
    <w:basedOn w:val="Normal"/>
    <w:next w:val="Normal"/>
    <w:autoRedefine/>
    <w:uiPriority w:val="39"/>
    <w:semiHidden/>
    <w:rsid w:val="007D0EF8"/>
    <w:pPr>
      <w:spacing w:after="100"/>
      <w:ind w:left="660"/>
    </w:pPr>
  </w:style>
  <w:style w:type="paragraph" w:styleId="TOC5">
    <w:name w:val="toc 5"/>
    <w:basedOn w:val="Normal"/>
    <w:next w:val="Normal"/>
    <w:autoRedefine/>
    <w:uiPriority w:val="39"/>
    <w:semiHidden/>
    <w:rsid w:val="007D0EF8"/>
    <w:pPr>
      <w:spacing w:after="100"/>
      <w:ind w:left="880"/>
    </w:pPr>
  </w:style>
  <w:style w:type="paragraph" w:styleId="TOC6">
    <w:name w:val="toc 6"/>
    <w:basedOn w:val="Normal"/>
    <w:next w:val="Normal"/>
    <w:autoRedefine/>
    <w:uiPriority w:val="39"/>
    <w:semiHidden/>
    <w:rsid w:val="007D0EF8"/>
    <w:pPr>
      <w:spacing w:after="100"/>
      <w:ind w:left="1100"/>
    </w:pPr>
  </w:style>
  <w:style w:type="paragraph" w:styleId="TOC7">
    <w:name w:val="toc 7"/>
    <w:basedOn w:val="Normal"/>
    <w:next w:val="Normal"/>
    <w:autoRedefine/>
    <w:uiPriority w:val="39"/>
    <w:semiHidden/>
    <w:rsid w:val="007D0EF8"/>
    <w:pPr>
      <w:spacing w:after="100"/>
      <w:ind w:left="1320"/>
    </w:pPr>
  </w:style>
  <w:style w:type="paragraph" w:styleId="TOC8">
    <w:name w:val="toc 8"/>
    <w:basedOn w:val="Normal"/>
    <w:next w:val="Normal"/>
    <w:autoRedefine/>
    <w:uiPriority w:val="39"/>
    <w:semiHidden/>
    <w:rsid w:val="007D0EF8"/>
    <w:pPr>
      <w:spacing w:after="100"/>
      <w:ind w:left="1540"/>
    </w:pPr>
  </w:style>
  <w:style w:type="paragraph" w:styleId="TOC9">
    <w:name w:val="toc 9"/>
    <w:basedOn w:val="Normal"/>
    <w:next w:val="Normal"/>
    <w:autoRedefine/>
    <w:uiPriority w:val="39"/>
    <w:semiHidden/>
    <w:rsid w:val="007D0EF8"/>
    <w:pPr>
      <w:spacing w:after="100"/>
      <w:ind w:left="1760"/>
    </w:pPr>
  </w:style>
  <w:style w:type="paragraph" w:styleId="BalloonText">
    <w:name w:val="Balloon Text"/>
    <w:basedOn w:val="Normal"/>
    <w:link w:val="BalloonTextChar"/>
    <w:rsid w:val="0036430D"/>
    <w:rPr>
      <w:rFonts w:ascii="Tahoma" w:hAnsi="Tahoma" w:cs="Tahoma"/>
      <w:sz w:val="16"/>
      <w:szCs w:val="16"/>
    </w:rPr>
  </w:style>
  <w:style w:type="character" w:customStyle="1" w:styleId="BalloonTextChar">
    <w:name w:val="Balloon Text Char"/>
    <w:basedOn w:val="DefaultParagraphFont"/>
    <w:link w:val="BalloonText"/>
    <w:rsid w:val="0036430D"/>
    <w:rPr>
      <w:rFonts w:ascii="Tahoma" w:hAnsi="Tahoma" w:cs="Tahoma"/>
      <w:sz w:val="16"/>
      <w:szCs w:val="16"/>
    </w:rPr>
  </w:style>
  <w:style w:type="character" w:customStyle="1" w:styleId="Heading6Char">
    <w:name w:val="Heading 6 Char"/>
    <w:link w:val="Heading6"/>
    <w:semiHidden/>
    <w:rsid w:val="00F2056C"/>
    <w:rPr>
      <w:rFonts w:ascii="Arial" w:hAnsi="Arial"/>
      <w:b/>
      <w:iCs/>
      <w:sz w:val="24"/>
      <w:szCs w:val="24"/>
    </w:rPr>
  </w:style>
  <w:style w:type="character" w:customStyle="1" w:styleId="Heading7Char">
    <w:name w:val="Heading 7 Char"/>
    <w:link w:val="Heading7"/>
    <w:semiHidden/>
    <w:rsid w:val="00F2056C"/>
    <w:rPr>
      <w:rFonts w:ascii="Calibri" w:hAnsi="Calibri"/>
      <w:i/>
      <w:iCs/>
      <w:color w:val="404040"/>
      <w:sz w:val="24"/>
      <w:szCs w:val="24"/>
    </w:rPr>
  </w:style>
  <w:style w:type="character" w:customStyle="1" w:styleId="Heading1Char">
    <w:name w:val="Heading 1 Char"/>
    <w:link w:val="Heading1"/>
    <w:uiPriority w:val="1"/>
    <w:rsid w:val="00DE61BB"/>
    <w:rPr>
      <w:rFonts w:ascii="Arial Bold" w:hAnsi="Arial Bold"/>
      <w:b/>
      <w:caps/>
      <w:sz w:val="24"/>
      <w:szCs w:val="24"/>
    </w:rPr>
  </w:style>
  <w:style w:type="character" w:customStyle="1" w:styleId="Heading3Char">
    <w:name w:val="Heading 3 Char"/>
    <w:link w:val="Heading3"/>
    <w:uiPriority w:val="1"/>
    <w:rsid w:val="00DE61BB"/>
    <w:rPr>
      <w:rFonts w:ascii="Arial" w:hAnsi="Arial" w:cs="Arial"/>
      <w:b/>
      <w:bCs/>
      <w:szCs w:val="26"/>
    </w:rPr>
  </w:style>
  <w:style w:type="character" w:customStyle="1" w:styleId="Heading4Char">
    <w:name w:val="Heading 4 Char"/>
    <w:link w:val="Heading4"/>
    <w:semiHidden/>
    <w:rsid w:val="00F2056C"/>
    <w:rPr>
      <w:rFonts w:ascii="Calibri" w:hAnsi="Calibri"/>
      <w:b/>
      <w:szCs w:val="24"/>
      <w:lang w:val="en-US"/>
    </w:rPr>
  </w:style>
  <w:style w:type="character" w:customStyle="1" w:styleId="HeaderChar">
    <w:name w:val="Header Char"/>
    <w:link w:val="Header"/>
    <w:rsid w:val="001A0B42"/>
    <w:rPr>
      <w:rFonts w:ascii="Calibri" w:hAnsi="Calibri"/>
      <w:sz w:val="24"/>
      <w:szCs w:val="24"/>
    </w:rPr>
  </w:style>
  <w:style w:type="character" w:customStyle="1" w:styleId="FooterChar">
    <w:name w:val="Footer Char"/>
    <w:link w:val="Footer"/>
    <w:rsid w:val="00F102CC"/>
    <w:rPr>
      <w:rFonts w:ascii="Arial" w:hAnsi="Arial"/>
      <w:color w:val="30383B"/>
      <w:sz w:val="14"/>
      <w:szCs w:val="24"/>
    </w:rPr>
  </w:style>
  <w:style w:type="character" w:styleId="FollowedHyperlink">
    <w:name w:val="FollowedHyperlink"/>
    <w:uiPriority w:val="99"/>
    <w:unhideWhenUsed/>
    <w:rsid w:val="009E2162"/>
    <w:rPr>
      <w:color w:val="919191"/>
      <w:u w:val="single"/>
    </w:rPr>
  </w:style>
  <w:style w:type="character" w:customStyle="1" w:styleId="Heading8Char">
    <w:name w:val="Heading 8 Char"/>
    <w:link w:val="Heading8"/>
    <w:semiHidden/>
    <w:rsid w:val="00F2056C"/>
    <w:rPr>
      <w:rFonts w:ascii="Calibri" w:hAnsi="Calibri"/>
      <w:color w:val="404040"/>
    </w:rPr>
  </w:style>
  <w:style w:type="paragraph" w:styleId="ListBullet2">
    <w:name w:val="List Bullet 2"/>
    <w:basedOn w:val="Normal"/>
    <w:uiPriority w:val="1"/>
    <w:qFormat/>
    <w:rsid w:val="00F2056C"/>
    <w:pPr>
      <w:numPr>
        <w:ilvl w:val="1"/>
        <w:numId w:val="1"/>
      </w:numPr>
      <w:contextualSpacing/>
    </w:pPr>
  </w:style>
  <w:style w:type="paragraph" w:styleId="ListBullet3">
    <w:name w:val="List Bullet 3"/>
    <w:basedOn w:val="Normal"/>
    <w:rsid w:val="00F2056C"/>
    <w:pPr>
      <w:numPr>
        <w:ilvl w:val="2"/>
        <w:numId w:val="1"/>
      </w:numPr>
      <w:contextualSpacing/>
    </w:pPr>
  </w:style>
  <w:style w:type="paragraph" w:styleId="ListBullet4">
    <w:name w:val="List Bullet 4"/>
    <w:basedOn w:val="Normal"/>
    <w:rsid w:val="00F2056C"/>
    <w:pPr>
      <w:numPr>
        <w:ilvl w:val="3"/>
        <w:numId w:val="1"/>
      </w:numPr>
      <w:contextualSpacing/>
    </w:pPr>
  </w:style>
  <w:style w:type="paragraph" w:styleId="ListBullet5">
    <w:name w:val="List Bullet 5"/>
    <w:basedOn w:val="Normal"/>
    <w:rsid w:val="00F2056C"/>
    <w:pPr>
      <w:numPr>
        <w:ilvl w:val="4"/>
        <w:numId w:val="1"/>
      </w:numPr>
      <w:contextualSpacing/>
    </w:pPr>
  </w:style>
  <w:style w:type="table" w:customStyle="1" w:styleId="Defaulttable">
    <w:name w:val="Default table"/>
    <w:basedOn w:val="TableNormal"/>
    <w:uiPriority w:val="99"/>
    <w:rsid w:val="00BF4AC2"/>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b/>
      </w:rPr>
    </w:tblStylePr>
  </w:style>
  <w:style w:type="character" w:customStyle="1" w:styleId="Heading9Char">
    <w:name w:val="Heading 9 Char"/>
    <w:basedOn w:val="DefaultParagraphFont"/>
    <w:link w:val="Heading9"/>
    <w:semiHidden/>
    <w:rsid w:val="00F2056C"/>
    <w:rPr>
      <w:rFonts w:asciiTheme="majorHAnsi" w:eastAsiaTheme="majorEastAsia" w:hAnsiTheme="majorHAnsi" w:cstheme="majorBidi"/>
      <w:i/>
      <w:iCs/>
      <w:color w:val="404040" w:themeColor="text1" w:themeTint="BF"/>
    </w:rPr>
  </w:style>
  <w:style w:type="paragraph" w:customStyle="1" w:styleId="Default">
    <w:name w:val="Default"/>
    <w:rsid w:val="0053485B"/>
    <w:pPr>
      <w:autoSpaceDE w:val="0"/>
      <w:autoSpaceDN w:val="0"/>
      <w:adjustRightInd w:val="0"/>
    </w:pPr>
    <w:rPr>
      <w:rFonts w:ascii="Helvetica 45 Light" w:hAnsi="Helvetica 45 Light" w:cs="Helvetica 45 Light"/>
      <w:color w:val="000000"/>
      <w:sz w:val="24"/>
      <w:szCs w:val="24"/>
    </w:rPr>
  </w:style>
  <w:style w:type="character" w:customStyle="1" w:styleId="A0">
    <w:name w:val="A0"/>
    <w:uiPriority w:val="99"/>
    <w:rsid w:val="0053485B"/>
    <w:rPr>
      <w:rFonts w:cs="Helvetica 45 Light"/>
      <w:color w:val="2E3A41"/>
      <w:sz w:val="15"/>
      <w:szCs w:val="15"/>
    </w:rPr>
  </w:style>
  <w:style w:type="paragraph" w:styleId="ListParagraph">
    <w:name w:val="List Paragraph"/>
    <w:basedOn w:val="Normal"/>
    <w:uiPriority w:val="34"/>
    <w:qFormat/>
    <w:rsid w:val="0067450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70" w:type="dxa"/>
        <w:right w:w="57" w:type="dxa"/>
      </w:tblCellMar>
    </w:tblPr>
    <w:tblStylePr w:type="firstRow">
      <w:rPr>
        <w:b/>
      </w:rPr>
    </w:tblStylePr>
  </w:style>
  <w:style w:type="table" w:customStyle="1" w:styleId="a1">
    <w:basedOn w:val="TableNormal"/>
    <w:tblPr>
      <w:tblStyleRowBandSize w:val="1"/>
      <w:tblStyleColBandSize w:val="1"/>
      <w:tblCellMar>
        <w:left w:w="170" w:type="dxa"/>
        <w:right w:w="57" w:type="dxa"/>
      </w:tblCellMar>
    </w:tbl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43657">
      <w:bodyDiv w:val="1"/>
      <w:marLeft w:val="0"/>
      <w:marRight w:val="0"/>
      <w:marTop w:val="0"/>
      <w:marBottom w:val="0"/>
      <w:divBdr>
        <w:top w:val="none" w:sz="0" w:space="0" w:color="auto"/>
        <w:left w:val="none" w:sz="0" w:space="0" w:color="auto"/>
        <w:bottom w:val="none" w:sz="0" w:space="0" w:color="auto"/>
        <w:right w:val="none" w:sz="0" w:space="0" w:color="auto"/>
      </w:divBdr>
      <w:divsChild>
        <w:div w:id="574164750">
          <w:marLeft w:val="0"/>
          <w:marRight w:val="0"/>
          <w:marTop w:val="0"/>
          <w:marBottom w:val="0"/>
          <w:divBdr>
            <w:top w:val="none" w:sz="0" w:space="0" w:color="auto"/>
            <w:left w:val="none" w:sz="0" w:space="0" w:color="auto"/>
            <w:bottom w:val="none" w:sz="0" w:space="0" w:color="auto"/>
            <w:right w:val="none" w:sz="0" w:space="0" w:color="auto"/>
          </w:divBdr>
          <w:divsChild>
            <w:div w:id="1444838199">
              <w:marLeft w:val="0"/>
              <w:marRight w:val="0"/>
              <w:marTop w:val="0"/>
              <w:marBottom w:val="0"/>
              <w:divBdr>
                <w:top w:val="none" w:sz="0" w:space="0" w:color="auto"/>
                <w:left w:val="none" w:sz="0" w:space="0" w:color="auto"/>
                <w:bottom w:val="none" w:sz="0" w:space="0" w:color="auto"/>
                <w:right w:val="none" w:sz="0" w:space="0" w:color="auto"/>
              </w:divBdr>
            </w:div>
          </w:divsChild>
        </w:div>
        <w:div w:id="657267694">
          <w:marLeft w:val="0"/>
          <w:marRight w:val="0"/>
          <w:marTop w:val="0"/>
          <w:marBottom w:val="0"/>
          <w:divBdr>
            <w:top w:val="none" w:sz="0" w:space="0" w:color="auto"/>
            <w:left w:val="none" w:sz="0" w:space="0" w:color="auto"/>
            <w:bottom w:val="none" w:sz="0" w:space="0" w:color="auto"/>
            <w:right w:val="none" w:sz="0" w:space="0" w:color="auto"/>
          </w:divBdr>
        </w:div>
        <w:div w:id="292105893">
          <w:marLeft w:val="0"/>
          <w:marRight w:val="0"/>
          <w:marTop w:val="0"/>
          <w:marBottom w:val="0"/>
          <w:divBdr>
            <w:top w:val="none" w:sz="0" w:space="0" w:color="auto"/>
            <w:left w:val="none" w:sz="0" w:space="0" w:color="auto"/>
            <w:bottom w:val="none" w:sz="0" w:space="0" w:color="auto"/>
            <w:right w:val="none" w:sz="0" w:space="0" w:color="auto"/>
          </w:divBdr>
        </w:div>
        <w:div w:id="2021855288">
          <w:marLeft w:val="0"/>
          <w:marRight w:val="0"/>
          <w:marTop w:val="0"/>
          <w:marBottom w:val="0"/>
          <w:divBdr>
            <w:top w:val="none" w:sz="0" w:space="0" w:color="auto"/>
            <w:left w:val="none" w:sz="0" w:space="0" w:color="auto"/>
            <w:bottom w:val="none" w:sz="0" w:space="0" w:color="auto"/>
            <w:right w:val="none" w:sz="0" w:space="0" w:color="auto"/>
          </w:divBdr>
        </w:div>
        <w:div w:id="1165441051">
          <w:marLeft w:val="0"/>
          <w:marRight w:val="0"/>
          <w:marTop w:val="0"/>
          <w:marBottom w:val="0"/>
          <w:divBdr>
            <w:top w:val="none" w:sz="0" w:space="0" w:color="auto"/>
            <w:left w:val="none" w:sz="0" w:space="0" w:color="auto"/>
            <w:bottom w:val="none" w:sz="0" w:space="0" w:color="auto"/>
            <w:right w:val="none" w:sz="0" w:space="0" w:color="auto"/>
          </w:divBdr>
        </w:div>
        <w:div w:id="223033199">
          <w:marLeft w:val="0"/>
          <w:marRight w:val="0"/>
          <w:marTop w:val="0"/>
          <w:marBottom w:val="0"/>
          <w:divBdr>
            <w:top w:val="none" w:sz="0" w:space="0" w:color="auto"/>
            <w:left w:val="none" w:sz="0" w:space="0" w:color="auto"/>
            <w:bottom w:val="none" w:sz="0" w:space="0" w:color="auto"/>
            <w:right w:val="none" w:sz="0" w:space="0" w:color="auto"/>
          </w:divBdr>
        </w:div>
        <w:div w:id="845635382">
          <w:marLeft w:val="0"/>
          <w:marRight w:val="0"/>
          <w:marTop w:val="0"/>
          <w:marBottom w:val="0"/>
          <w:divBdr>
            <w:top w:val="none" w:sz="0" w:space="0" w:color="auto"/>
            <w:left w:val="none" w:sz="0" w:space="0" w:color="auto"/>
            <w:bottom w:val="none" w:sz="0" w:space="0" w:color="auto"/>
            <w:right w:val="none" w:sz="0" w:space="0" w:color="auto"/>
          </w:divBdr>
        </w:div>
      </w:divsChild>
    </w:div>
    <w:div w:id="906763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hyperlink" Target="https://www.facebook.com/Michelle-Thomas-Your-Personal-TravelManager-1812660332307613/" TargetMode="External"/><Relationship Id="rId39" Type="http://schemas.openxmlformats.org/officeDocument/2006/relationships/fontTable" Target="fontTable.xml"/><Relationship Id="rId21" Type="http://schemas.openxmlformats.org/officeDocument/2006/relationships/control" Target="activeX/activeX11.xml"/><Relationship Id="rId34"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hyperlink" Target="http://travelmanagers.com.au/ptm/MichelleThomas" TargetMode="External"/><Relationship Id="rId33" Type="http://schemas.openxmlformats.org/officeDocument/2006/relationships/hyperlink" Target="http://www.travelmanagers.com.au/privacy-policy"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mailto:Michelle.Thomas@travelmanagers.com.au" TargetMode="External"/><Relationship Id="rId32" Type="http://schemas.openxmlformats.org/officeDocument/2006/relationships/image" Target="media/image5.jpe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image" Target="media/image2.jpeg"/><Relationship Id="rId28" Type="http://schemas.openxmlformats.org/officeDocument/2006/relationships/hyperlink" Target="https://linkedin.com/in/michelle-thomas-81654630" TargetMode="External"/><Relationship Id="rId36"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hyperlink" Target="http://help.travelmanagers.com.au/quarterlycatalogue" TargetMode="External"/><Relationship Id="rId4" Type="http://schemas.openxmlformats.org/officeDocument/2006/relationships/settings" Target="settings.xml"/><Relationship Id="rId9" Type="http://schemas.openxmlformats.org/officeDocument/2006/relationships/hyperlink" Target="https://b2b.covermore.com/AU/HelpFile/Index?helpFileName=help_files/%5bCODE%5d-AutomaticCoverConditions.html&amp;TB_iframe=True&amp;height=350&amp;width=800"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image" Target="media/image3.gif"/><Relationship Id="rId30" Type="http://schemas.openxmlformats.org/officeDocument/2006/relationships/hyperlink" Target="http://travelmanagers.com.au/ptm/MichelleThomas/subscribe" TargetMode="External"/><Relationship Id="rId35" Type="http://schemas.openxmlformats.org/officeDocument/2006/relationships/header" Target="header1.xml"/><Relationship Id="rId8" Type="http://schemas.openxmlformats.org/officeDocument/2006/relationships/hyperlink" Target="https://b2b.covermore.com/AU/HelpFile/Index?helpFileName=help_files/%5bCODE%5d-emc.html&amp;TB_iframe=True&amp;height=350&amp;width=800"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Travel Managers_Word">
      <a:dk1>
        <a:srgbClr val="000000"/>
      </a:dk1>
      <a:lt1>
        <a:sysClr val="window" lastClr="FFFFFF"/>
      </a:lt1>
      <a:dk2>
        <a:srgbClr val="000000"/>
      </a:dk2>
      <a:lt2>
        <a:srgbClr val="FFFFFF"/>
      </a:lt2>
      <a:accent1>
        <a:srgbClr val="F59C00"/>
      </a:accent1>
      <a:accent2>
        <a:srgbClr val="A2C617"/>
      </a:accent2>
      <a:accent3>
        <a:srgbClr val="FFD500"/>
      </a:accent3>
      <a:accent4>
        <a:srgbClr val="0ABBEF"/>
      </a:accent4>
      <a:accent5>
        <a:srgbClr val="007632"/>
      </a:accent5>
      <a:accent6>
        <a:srgbClr val="0069B4"/>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A/baPZlp2njIXZceHl1Rriq4dw==">AMUW2mXZJJD7j04tFa9AfMBVfDMn/QA0lLmOKkO4ekopJIpxm10cWoq/tC1cZZPio8PwJMeWTHOx6dziTsZ4sirkw3rJf/XVR4tElr7tSCgxywFEf8aIIn3cd3ab76qJ9gUdkcMWlYGI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Myles</dc:creator>
  <cp:lastModifiedBy>Michelle Thomas</cp:lastModifiedBy>
  <cp:revision>5</cp:revision>
  <dcterms:created xsi:type="dcterms:W3CDTF">2022-08-03T06:52:00Z</dcterms:created>
  <dcterms:modified xsi:type="dcterms:W3CDTF">2022-08-03T07:00:00Z</dcterms:modified>
</cp:coreProperties>
</file>